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附件:</w:t>
      </w:r>
    </w:p>
    <w:p>
      <w:pPr>
        <w:jc w:val="center"/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vertAlign w:val="baseline"/>
          <w:lang w:val="en-US" w:eastAsia="zh-CN"/>
        </w:rPr>
        <w:t>《2024年度贵阳市“最美物业人”巡回演讲推荐表》</w:t>
      </w:r>
    </w:p>
    <w:p>
      <w:pPr>
        <w:ind w:firstLine="560" w:firstLineChars="200"/>
        <w:jc w:val="righ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填报日期：  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772"/>
        <w:gridCol w:w="1487"/>
        <w:gridCol w:w="1786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006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政 治 面 貌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岗 位 职 务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 系 方 式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vMerge w:val="continue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推荐单位联系人姓名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47" w:type="dxa"/>
            <w:gridSpan w:val="2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所   获   荣   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853" w:type="dxa"/>
            <w:gridSpan w:val="5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（需附印证材料，可另附页）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3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个 人 先 进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853" w:type="dxa"/>
            <w:gridSpan w:val="5"/>
            <w:vAlign w:val="top"/>
          </w:tcPr>
          <w:p>
            <w:pPr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（800字左右，可另附页）</w:t>
            </w:r>
          </w:p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推荐企业意见</w:t>
            </w:r>
          </w:p>
        </w:tc>
        <w:tc>
          <w:tcPr>
            <w:tcW w:w="7006" w:type="dxa"/>
            <w:gridSpan w:val="4"/>
            <w:vAlign w:val="bottom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（盖章）              </w:t>
            </w:r>
          </w:p>
          <w:p>
            <w:pPr>
              <w:wordWrap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28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评审组意见</w:t>
            </w:r>
          </w:p>
        </w:tc>
        <w:tc>
          <w:tcPr>
            <w:tcW w:w="7006" w:type="dxa"/>
            <w:gridSpan w:val="4"/>
            <w:vAlign w:val="bottom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（盖章）             </w:t>
            </w:r>
          </w:p>
          <w:p>
            <w:pPr>
              <w:wordWrap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  </w:t>
            </w:r>
          </w:p>
        </w:tc>
      </w:tr>
    </w:tbl>
    <w:p>
      <w:pP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说明：1、请将推荐表原件（加盖公章）及相关印证资料在4月18日前提交至市物协办公室</w:t>
      </w:r>
    </w:p>
    <w:p>
      <w:pPr>
        <w:numPr>
          <w:ilvl w:val="0"/>
          <w:numId w:val="1"/>
        </w:numPr>
        <w:ind w:firstLine="630" w:firstLineChars="300"/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照片为近期免冠、彩色1寸照片</w:t>
      </w:r>
    </w:p>
    <w:p>
      <w:pPr>
        <w:numPr>
          <w:ilvl w:val="0"/>
          <w:numId w:val="1"/>
        </w:numPr>
        <w:ind w:firstLine="630" w:firstLineChars="300"/>
        <w:rPr>
          <w:rFonts w:hint="default" w:ascii="仿宋_GB2312" w:eastAsia="仿宋_GB2312"/>
          <w:color w:val="000000"/>
          <w:sz w:val="21"/>
          <w:szCs w:val="21"/>
          <w:lang w:val="en-US" w:eastAsia="zh-CN"/>
        </w:rPr>
        <w:sectPr>
          <w:pgSz w:w="11906" w:h="16838"/>
          <w:pgMar w:top="567" w:right="1134" w:bottom="567" w:left="113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本表不可转页，可另附页</w:t>
      </w:r>
    </w:p>
    <w:p>
      <w:pPr>
        <w:pStyle w:val="3"/>
        <w:bidi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266B9"/>
    <w:multiLevelType w:val="singleLevel"/>
    <w:tmpl w:val="1C4266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NDZjNzFhNDQzMmE5M2FjZGRiZjZjZmU2ZTFkY2QifQ=="/>
  </w:docVars>
  <w:rsids>
    <w:rsidRoot w:val="00000000"/>
    <w:rsid w:val="781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2"/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2024-04-12T06:44:30Z</dcterms:created>
  <dc:creator>Administrator</dc:creator>
  <cp:lastModifiedBy>李永胜┌(^O^)┐</cp:lastModifiedBy>
  <dcterms:modified xsi:type="dcterms:W3CDTF">2024-04-12T06:48:09Z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F35BF460214543B486AE05B32BD4BDC5_12</vt:lpwstr>
  </property>
</Properties>
</file>