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复习参考题库</w:t>
      </w:r>
    </w:p>
    <w:p>
      <w:pPr>
        <w:numPr>
          <w:ilvl w:val="0"/>
          <w:numId w:val="1"/>
        </w:num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单选题</w:t>
      </w:r>
    </w:p>
    <w:p>
      <w:pPr>
        <w:numPr>
          <w:ilvl w:val="0"/>
          <w:numId w:val="2"/>
        </w:numPr>
        <w:ind w:left="-480" w:leftChars="0" w:firstLine="400" w:firstLineChars="0"/>
        <w:rPr>
          <w:rFonts w:hint="eastAsia" w:ascii="微软雅黑" w:hAnsi="微软雅黑" w:eastAsia="微软雅黑" w:cs="微软雅黑"/>
          <w:color w:val="0000FF"/>
          <w:sz w:val="24"/>
          <w:szCs w:val="24"/>
          <w:highlight w:val="none"/>
        </w:rPr>
      </w:pPr>
      <w:r>
        <w:rPr>
          <w:rFonts w:hint="eastAsia" w:ascii="微软雅黑" w:hAnsi="微软雅黑" w:eastAsia="微软雅黑" w:cs="微软雅黑"/>
          <w:color w:val="333333"/>
          <w:sz w:val="24"/>
          <w:szCs w:val="24"/>
          <w:highlight w:val="none"/>
        </w:rPr>
        <w:t>《贵阳市城镇生活垃圾分类管理条例》自</w:t>
      </w:r>
      <w:r>
        <w:rPr>
          <w:rFonts w:hint="eastAsia" w:ascii="微软雅黑" w:hAnsi="微软雅黑" w:eastAsia="微软雅黑" w:cs="微软雅黑"/>
          <w:color w:val="333333"/>
          <w:sz w:val="24"/>
          <w:szCs w:val="24"/>
          <w:highlight w:val="none"/>
          <w:u w:val="single"/>
        </w:rPr>
        <w:t xml:space="preserve">      </w:t>
      </w:r>
      <w:r>
        <w:rPr>
          <w:rFonts w:hint="eastAsia" w:ascii="微软雅黑" w:hAnsi="微软雅黑" w:eastAsia="微软雅黑" w:cs="微软雅黑"/>
          <w:color w:val="333333"/>
          <w:sz w:val="24"/>
          <w:szCs w:val="24"/>
          <w:highlight w:val="none"/>
        </w:rPr>
        <w:t>起施行。</w:t>
      </w:r>
      <w:r>
        <w:rPr>
          <w:rFonts w:hint="eastAsia" w:ascii="微软雅黑" w:hAnsi="微软雅黑" w:eastAsia="微软雅黑" w:cs="微软雅黑"/>
          <w:color w:val="0000FF"/>
          <w:sz w:val="24"/>
          <w:szCs w:val="24"/>
          <w:highlight w:val="none"/>
        </w:rPr>
        <w:t>（A）</w:t>
      </w:r>
      <w:r>
        <w:rPr>
          <w:rFonts w:hint="eastAsia" w:ascii="微软雅黑" w:hAnsi="微软雅黑" w:eastAsia="微软雅黑" w:cs="微软雅黑"/>
          <w:color w:val="0000FF"/>
          <w:sz w:val="24"/>
          <w:szCs w:val="24"/>
          <w:highlight w:val="none"/>
          <w:lang w:eastAsia="zh-CN"/>
        </w:rPr>
        <w:t>（第九章第五十一条）</w:t>
      </w:r>
    </w:p>
    <w:p>
      <w:pPr>
        <w:numPr>
          <w:ilvl w:val="0"/>
          <w:numId w:val="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lang w:val="en-US" w:eastAsia="zh-CN"/>
        </w:rPr>
        <w:t>2022年</w:t>
      </w:r>
      <w:r>
        <w:rPr>
          <w:rFonts w:hint="eastAsia" w:ascii="微软雅黑" w:hAnsi="微软雅黑" w:eastAsia="微软雅黑" w:cs="微软雅黑"/>
          <w:color w:val="333333"/>
          <w:sz w:val="24"/>
          <w:szCs w:val="24"/>
        </w:rPr>
        <w:t>9月15日</w:t>
      </w:r>
    </w:p>
    <w:p>
      <w:pPr>
        <w:numPr>
          <w:ilvl w:val="0"/>
          <w:numId w:val="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lang w:val="en-US" w:eastAsia="zh-CN"/>
        </w:rPr>
        <w:t>2022年</w:t>
      </w:r>
      <w:r>
        <w:rPr>
          <w:rFonts w:hint="eastAsia" w:ascii="微软雅黑" w:hAnsi="微软雅黑" w:eastAsia="微软雅黑" w:cs="微软雅黑"/>
          <w:color w:val="333333"/>
          <w:sz w:val="24"/>
          <w:szCs w:val="24"/>
        </w:rPr>
        <w:t>9月20日</w:t>
      </w:r>
    </w:p>
    <w:p>
      <w:pPr>
        <w:numPr>
          <w:ilvl w:val="0"/>
          <w:numId w:val="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lang w:val="en-US" w:eastAsia="zh-CN"/>
        </w:rPr>
        <w:t>2023年</w:t>
      </w:r>
      <w:r>
        <w:rPr>
          <w:rFonts w:hint="eastAsia" w:ascii="微软雅黑" w:hAnsi="微软雅黑" w:eastAsia="微软雅黑" w:cs="微软雅黑"/>
          <w:color w:val="333333"/>
          <w:sz w:val="24"/>
          <w:szCs w:val="24"/>
        </w:rPr>
        <w:t>9月15日</w:t>
      </w:r>
    </w:p>
    <w:p>
      <w:pPr>
        <w:numPr>
          <w:ilvl w:val="0"/>
          <w:numId w:val="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lang w:val="en-US" w:eastAsia="zh-CN"/>
        </w:rPr>
        <w:t>2023年</w:t>
      </w:r>
      <w:r>
        <w:rPr>
          <w:rFonts w:hint="eastAsia" w:ascii="微软雅黑" w:hAnsi="微软雅黑" w:eastAsia="微软雅黑" w:cs="微软雅黑"/>
          <w:color w:val="333333"/>
          <w:sz w:val="24"/>
          <w:szCs w:val="24"/>
        </w:rPr>
        <w:t>9月15日</w:t>
      </w:r>
    </w:p>
    <w:p>
      <w:pPr>
        <w:numPr>
          <w:ilvl w:val="0"/>
          <w:numId w:val="2"/>
        </w:numPr>
        <w:ind w:left="-480" w:leftChars="0" w:firstLine="400" w:firstLineChars="0"/>
        <w:rPr>
          <w:rFonts w:hint="eastAsia" w:ascii="微软雅黑" w:hAnsi="微软雅黑" w:eastAsia="微软雅黑" w:cs="微软雅黑"/>
          <w:color w:val="0000FF"/>
          <w:sz w:val="24"/>
          <w:szCs w:val="24"/>
          <w:highlight w:val="none"/>
          <w:lang w:val="en-US" w:eastAsia="zh-CN"/>
        </w:rPr>
      </w:pPr>
      <w:r>
        <w:rPr>
          <w:rFonts w:hint="eastAsia" w:ascii="微软雅黑" w:hAnsi="微软雅黑" w:eastAsia="微软雅黑" w:cs="微软雅黑"/>
          <w:color w:val="333333"/>
          <w:sz w:val="24"/>
          <w:szCs w:val="24"/>
          <w:highlight w:val="none"/>
          <w:u w:val="single"/>
          <w:lang w:val="en-US" w:eastAsia="zh-CN"/>
        </w:rPr>
        <w:t xml:space="preserve">      </w:t>
      </w:r>
      <w:r>
        <w:rPr>
          <w:rFonts w:hint="eastAsia" w:ascii="微软雅黑" w:hAnsi="微软雅黑" w:eastAsia="微软雅黑" w:cs="微软雅黑"/>
          <w:color w:val="333333"/>
          <w:sz w:val="24"/>
          <w:szCs w:val="24"/>
          <w:highlight w:val="none"/>
        </w:rPr>
        <w:t>应当将生活垃圾分类管理纳入国民经济和社会发展规划、生态环境保护规划；建立综合协调和常态化管理工作机制，研究解决有关重大问题。</w:t>
      </w:r>
      <w:r>
        <w:rPr>
          <w:rFonts w:hint="eastAsia" w:ascii="微软雅黑" w:hAnsi="微软雅黑" w:eastAsia="微软雅黑" w:cs="微软雅黑"/>
          <w:color w:val="0000FF"/>
          <w:sz w:val="24"/>
          <w:szCs w:val="24"/>
          <w:highlight w:val="none"/>
        </w:rPr>
        <w:t>（A）</w:t>
      </w:r>
      <w:r>
        <w:rPr>
          <w:rFonts w:hint="eastAsia" w:ascii="微软雅黑" w:hAnsi="微软雅黑" w:eastAsia="微软雅黑" w:cs="微软雅黑"/>
          <w:color w:val="0000FF"/>
          <w:sz w:val="24"/>
          <w:szCs w:val="24"/>
          <w:highlight w:val="none"/>
          <w:lang w:eastAsia="zh-CN"/>
        </w:rPr>
        <w:t>（第一章第三条）</w:t>
      </w:r>
    </w:p>
    <w:p>
      <w:pPr>
        <w:numPr>
          <w:ilvl w:val="0"/>
          <w:numId w:val="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县级以上人民政府      </w:t>
      </w:r>
    </w:p>
    <w:p>
      <w:pPr>
        <w:numPr>
          <w:ilvl w:val="0"/>
          <w:numId w:val="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市人民政府    </w:t>
      </w:r>
    </w:p>
    <w:p>
      <w:pPr>
        <w:numPr>
          <w:ilvl w:val="0"/>
          <w:numId w:val="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县级人民政府         </w:t>
      </w:r>
    </w:p>
    <w:p>
      <w:pPr>
        <w:numPr>
          <w:ilvl w:val="0"/>
          <w:numId w:val="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开发区管理委员会</w:t>
      </w:r>
    </w:p>
    <w:p>
      <w:pPr>
        <w:numPr>
          <w:ilvl w:val="0"/>
          <w:numId w:val="2"/>
        </w:numPr>
        <w:ind w:left="-480" w:leftChars="0" w:firstLine="400" w:firstLineChars="0"/>
        <w:rPr>
          <w:rFonts w:hint="eastAsia" w:ascii="微软雅黑" w:hAnsi="微软雅黑" w:eastAsia="微软雅黑" w:cs="微软雅黑"/>
          <w:color w:val="333333"/>
          <w:sz w:val="24"/>
          <w:szCs w:val="24"/>
          <w:highlight w:val="none"/>
        </w:rPr>
      </w:pPr>
      <w:r>
        <w:rPr>
          <w:rFonts w:hint="eastAsia" w:ascii="微软雅黑" w:hAnsi="微软雅黑" w:eastAsia="微软雅黑" w:cs="微软雅黑"/>
          <w:color w:val="333333"/>
          <w:sz w:val="24"/>
          <w:szCs w:val="24"/>
          <w:highlight w:val="none"/>
          <w:u w:val="single"/>
          <w:lang w:val="en-US" w:eastAsia="zh-CN"/>
        </w:rPr>
        <w:t xml:space="preserve">        </w:t>
      </w:r>
      <w:r>
        <w:rPr>
          <w:rFonts w:hint="eastAsia" w:ascii="微软雅黑" w:hAnsi="微软雅黑" w:eastAsia="微软雅黑" w:cs="微软雅黑"/>
          <w:color w:val="333333"/>
          <w:sz w:val="24"/>
          <w:szCs w:val="24"/>
          <w:highlight w:val="none"/>
        </w:rPr>
        <w:t>负责统筹本市生活垃圾分类设施规划建设总体布局，确定生活垃圾分类管理工作目标，制定促进生活垃圾减量化、资源化和无害化的政策措施。</w:t>
      </w:r>
      <w:r>
        <w:rPr>
          <w:rFonts w:hint="eastAsia" w:ascii="微软雅黑" w:hAnsi="微软雅黑" w:eastAsia="微软雅黑" w:cs="微软雅黑"/>
          <w:color w:val="0000FF"/>
          <w:sz w:val="24"/>
          <w:szCs w:val="24"/>
          <w:highlight w:val="none"/>
        </w:rPr>
        <w:t>（B）</w:t>
      </w:r>
      <w:r>
        <w:rPr>
          <w:rFonts w:hint="eastAsia" w:ascii="微软雅黑" w:hAnsi="微软雅黑" w:eastAsia="微软雅黑" w:cs="微软雅黑"/>
          <w:color w:val="0000FF"/>
          <w:sz w:val="24"/>
          <w:szCs w:val="24"/>
          <w:highlight w:val="none"/>
          <w:lang w:eastAsia="zh-CN"/>
        </w:rPr>
        <w:t>（第一章第三条）</w:t>
      </w:r>
    </w:p>
    <w:p>
      <w:pPr>
        <w:numPr>
          <w:ilvl w:val="0"/>
          <w:numId w:val="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县级以上人民政府     </w:t>
      </w:r>
    </w:p>
    <w:p>
      <w:pPr>
        <w:numPr>
          <w:ilvl w:val="0"/>
          <w:numId w:val="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市人民政府    </w:t>
      </w:r>
    </w:p>
    <w:p>
      <w:pPr>
        <w:numPr>
          <w:ilvl w:val="0"/>
          <w:numId w:val="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县级人民政府         </w:t>
      </w:r>
    </w:p>
    <w:p>
      <w:pPr>
        <w:numPr>
          <w:ilvl w:val="0"/>
          <w:numId w:val="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开发区管理委员会</w:t>
      </w:r>
    </w:p>
    <w:p>
      <w:pPr>
        <w:numPr>
          <w:ilvl w:val="0"/>
          <w:numId w:val="2"/>
        </w:numPr>
        <w:ind w:left="-480" w:leftChars="0" w:firstLine="400" w:firstLineChars="0"/>
        <w:rPr>
          <w:rFonts w:hint="eastAsia" w:ascii="微软雅黑" w:hAnsi="微软雅黑" w:eastAsia="微软雅黑" w:cs="微软雅黑"/>
          <w:color w:val="0000FF"/>
          <w:sz w:val="24"/>
          <w:szCs w:val="24"/>
          <w:highlight w:val="none"/>
          <w:u w:val="none"/>
          <w:lang w:val="en-US" w:eastAsia="zh-CN"/>
        </w:rPr>
      </w:pPr>
      <w:r>
        <w:rPr>
          <w:rFonts w:hint="eastAsia" w:ascii="微软雅黑" w:hAnsi="微软雅黑" w:eastAsia="微软雅黑" w:cs="微软雅黑"/>
          <w:color w:val="333333"/>
          <w:sz w:val="24"/>
          <w:szCs w:val="24"/>
          <w:highlight w:val="none"/>
          <w:u w:val="single"/>
          <w:lang w:val="en-US" w:eastAsia="zh-CN"/>
        </w:rPr>
        <w:t xml:space="preserve">     </w:t>
      </w:r>
      <w:r>
        <w:rPr>
          <w:rFonts w:hint="eastAsia" w:ascii="微软雅黑" w:hAnsi="微软雅黑" w:eastAsia="微软雅黑" w:cs="微软雅黑"/>
          <w:color w:val="333333"/>
          <w:sz w:val="24"/>
          <w:szCs w:val="24"/>
          <w:highlight w:val="none"/>
          <w:u w:val="none"/>
          <w:lang w:val="en-US" w:eastAsia="zh-CN"/>
        </w:rPr>
        <w:t>根据规定职责负责其管理范围内的生活垃圾分类管理工作。</w:t>
      </w:r>
      <w:r>
        <w:rPr>
          <w:rFonts w:hint="eastAsia" w:ascii="微软雅黑" w:hAnsi="微软雅黑" w:eastAsia="微软雅黑" w:cs="微软雅黑"/>
          <w:color w:val="0000FF"/>
          <w:sz w:val="24"/>
          <w:szCs w:val="24"/>
          <w:highlight w:val="none"/>
          <w:u w:val="none"/>
          <w:lang w:val="en-US" w:eastAsia="zh-CN"/>
        </w:rPr>
        <w:t>（D）（第一章第三条）</w:t>
      </w:r>
    </w:p>
    <w:p>
      <w:pPr>
        <w:numPr>
          <w:ilvl w:val="0"/>
          <w:numId w:val="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县级以上人民政府     </w:t>
      </w:r>
    </w:p>
    <w:p>
      <w:pPr>
        <w:numPr>
          <w:ilvl w:val="0"/>
          <w:numId w:val="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市人民政府    </w:t>
      </w:r>
    </w:p>
    <w:p>
      <w:pPr>
        <w:numPr>
          <w:ilvl w:val="0"/>
          <w:numId w:val="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县级人民政府        </w:t>
      </w:r>
    </w:p>
    <w:p>
      <w:pPr>
        <w:numPr>
          <w:ilvl w:val="0"/>
          <w:numId w:val="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开发区管理委员会</w:t>
      </w:r>
    </w:p>
    <w:p>
      <w:pPr>
        <w:numPr>
          <w:ilvl w:val="0"/>
          <w:numId w:val="2"/>
        </w:numPr>
        <w:ind w:left="-480" w:leftChars="0" w:firstLine="400" w:firstLineChars="0"/>
        <w:rPr>
          <w:rFonts w:hint="eastAsia" w:ascii="微软雅黑" w:hAnsi="微软雅黑" w:eastAsia="微软雅黑" w:cs="微软雅黑"/>
          <w:color w:val="333333"/>
          <w:sz w:val="24"/>
          <w:szCs w:val="24"/>
          <w:highlight w:val="none"/>
          <w:u w:val="single"/>
          <w:lang w:val="en-US" w:eastAsia="zh-CN"/>
        </w:rPr>
      </w:pPr>
      <w:r>
        <w:rPr>
          <w:rFonts w:hint="eastAsia" w:ascii="微软雅黑" w:hAnsi="微软雅黑" w:eastAsia="微软雅黑" w:cs="微软雅黑"/>
          <w:color w:val="333333"/>
          <w:sz w:val="24"/>
          <w:szCs w:val="24"/>
          <w:highlight w:val="none"/>
          <w:u w:val="single"/>
          <w:lang w:val="en-US" w:eastAsia="zh-CN"/>
        </w:rPr>
        <w:t xml:space="preserve">       </w:t>
      </w:r>
      <w:r>
        <w:rPr>
          <w:rFonts w:hint="eastAsia" w:ascii="微软雅黑" w:hAnsi="微软雅黑" w:eastAsia="微软雅黑" w:cs="微软雅黑"/>
          <w:color w:val="333333"/>
          <w:sz w:val="24"/>
          <w:szCs w:val="24"/>
          <w:highlight w:val="none"/>
          <w:u w:val="none"/>
          <w:lang w:val="en-US" w:eastAsia="zh-CN"/>
        </w:rPr>
        <w:t>应当将生活垃圾分类要求纳入物业服务合同示范文本和物业服务监督管理内容。</w:t>
      </w:r>
      <w:r>
        <w:rPr>
          <w:rFonts w:hint="eastAsia" w:ascii="微软雅黑" w:hAnsi="微软雅黑" w:eastAsia="微软雅黑" w:cs="微软雅黑"/>
          <w:color w:val="0000FF"/>
          <w:sz w:val="24"/>
          <w:szCs w:val="24"/>
          <w:highlight w:val="none"/>
          <w:u w:val="none"/>
          <w:lang w:val="en-US" w:eastAsia="zh-CN"/>
        </w:rPr>
        <w:t>（D）（第一章第四条）</w:t>
      </w:r>
    </w:p>
    <w:p>
      <w:pPr>
        <w:numPr>
          <w:ilvl w:val="0"/>
          <w:numId w:val="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市容环境卫生主管部门     </w:t>
      </w:r>
    </w:p>
    <w:p>
      <w:pPr>
        <w:numPr>
          <w:ilvl w:val="0"/>
          <w:numId w:val="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自然资源和规划主管部门     </w:t>
      </w:r>
    </w:p>
    <w:p>
      <w:pPr>
        <w:numPr>
          <w:ilvl w:val="0"/>
          <w:numId w:val="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教育主管部门   </w:t>
      </w:r>
    </w:p>
    <w:p>
      <w:pPr>
        <w:numPr>
          <w:ilvl w:val="0"/>
          <w:numId w:val="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住房城乡建设主管部门</w:t>
      </w:r>
    </w:p>
    <w:p>
      <w:pPr>
        <w:numPr>
          <w:ilvl w:val="0"/>
          <w:numId w:val="2"/>
        </w:numPr>
        <w:ind w:left="-480" w:leftChars="0" w:firstLine="400" w:firstLineChars="0"/>
        <w:rPr>
          <w:rFonts w:hint="eastAsia" w:ascii="微软雅黑" w:hAnsi="微软雅黑" w:eastAsia="微软雅黑" w:cs="微软雅黑"/>
          <w:color w:val="333333"/>
          <w:sz w:val="24"/>
          <w:szCs w:val="24"/>
          <w:highlight w:val="none"/>
          <w:u w:val="single"/>
          <w:lang w:val="en-US" w:eastAsia="zh-CN"/>
        </w:rPr>
      </w:pPr>
      <w:r>
        <w:rPr>
          <w:rFonts w:hint="eastAsia" w:ascii="微软雅黑" w:hAnsi="微软雅黑" w:eastAsia="微软雅黑" w:cs="微软雅黑"/>
          <w:color w:val="333333"/>
          <w:sz w:val="24"/>
          <w:szCs w:val="24"/>
          <w:highlight w:val="none"/>
          <w:u w:val="single"/>
          <w:lang w:val="en-US" w:eastAsia="zh-CN"/>
        </w:rPr>
        <w:t xml:space="preserve">       </w:t>
      </w:r>
      <w:r>
        <w:rPr>
          <w:rFonts w:hint="eastAsia" w:ascii="微软雅黑" w:hAnsi="微软雅黑" w:eastAsia="微软雅黑" w:cs="微软雅黑"/>
          <w:color w:val="333333"/>
          <w:sz w:val="24"/>
          <w:szCs w:val="24"/>
          <w:highlight w:val="none"/>
          <w:u w:val="none"/>
          <w:lang w:val="en-US" w:eastAsia="zh-CN"/>
        </w:rPr>
        <w:t>应当监督医疗卫生机构开展生活垃圾分类管理工作，并督促医疗卫生机构实现生活垃圾中可回收物的可追溯。</w:t>
      </w:r>
      <w:r>
        <w:rPr>
          <w:rFonts w:hint="eastAsia" w:ascii="微软雅黑" w:hAnsi="微软雅黑" w:eastAsia="微软雅黑" w:cs="微软雅黑"/>
          <w:color w:val="0000FF"/>
          <w:sz w:val="24"/>
          <w:szCs w:val="24"/>
          <w:highlight w:val="none"/>
          <w:u w:val="none"/>
          <w:lang w:val="en-US" w:eastAsia="zh-CN"/>
        </w:rPr>
        <w:t>（C）（第一章第四条）</w:t>
      </w:r>
    </w:p>
    <w:p>
      <w:pPr>
        <w:numPr>
          <w:ilvl w:val="0"/>
          <w:numId w:val="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市容环境卫生主管部门    </w:t>
      </w:r>
    </w:p>
    <w:p>
      <w:pPr>
        <w:numPr>
          <w:ilvl w:val="0"/>
          <w:numId w:val="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自然资源和规划主管部门     </w:t>
      </w:r>
    </w:p>
    <w:p>
      <w:pPr>
        <w:numPr>
          <w:ilvl w:val="0"/>
          <w:numId w:val="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卫生健康主管部门      </w:t>
      </w:r>
    </w:p>
    <w:p>
      <w:pPr>
        <w:numPr>
          <w:ilvl w:val="0"/>
          <w:numId w:val="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住房城乡建设主管部门</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应当会同自然资源和规划、发展改革、商务、生态环境等有关主管部门,编制本市生活垃圾处理专项规划，报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批准后，向社会公布实施。</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（第二章第八条）</w:t>
      </w:r>
    </w:p>
    <w:p>
      <w:pPr>
        <w:numPr>
          <w:ilvl w:val="0"/>
          <w:numId w:val="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市人民政府市容环境卫生主管部门；市人民政府    </w:t>
      </w:r>
    </w:p>
    <w:p>
      <w:pPr>
        <w:numPr>
          <w:ilvl w:val="0"/>
          <w:numId w:val="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市人民政府；市人民政府  </w:t>
      </w:r>
    </w:p>
    <w:p>
      <w:pPr>
        <w:numPr>
          <w:ilvl w:val="0"/>
          <w:numId w:val="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市人民政府市容环境卫生主管部门；住房城乡建设主管部门  </w:t>
      </w:r>
    </w:p>
    <w:p>
      <w:pPr>
        <w:numPr>
          <w:ilvl w:val="0"/>
          <w:numId w:val="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住房城乡建设主管部门；市人民政府</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生活垃圾处理专项规划应当符合国土空间总体规划，明确生活垃圾分类管理的指导原则、目标任务、分类设施布局与规模、分类标准、保障措施等，并将其确定的主要内容纳入详细规划。</w:t>
      </w:r>
      <w:r>
        <w:rPr>
          <w:rFonts w:hint="eastAsia" w:ascii="微软雅黑" w:hAnsi="微软雅黑" w:eastAsia="微软雅黑" w:cs="微软雅黑"/>
          <w:color w:val="0000FF"/>
          <w:sz w:val="24"/>
          <w:szCs w:val="24"/>
        </w:rPr>
        <w:t>（B）</w:t>
      </w:r>
      <w:r>
        <w:rPr>
          <w:rFonts w:hint="eastAsia" w:ascii="微软雅黑" w:hAnsi="微软雅黑" w:eastAsia="微软雅黑" w:cs="微软雅黑"/>
          <w:color w:val="0000FF"/>
          <w:sz w:val="24"/>
          <w:szCs w:val="24"/>
          <w:highlight w:val="none"/>
          <w:u w:val="none"/>
          <w:lang w:val="en-US" w:eastAsia="zh-CN"/>
        </w:rPr>
        <w:t>（第二章第九条）</w:t>
      </w:r>
    </w:p>
    <w:p>
      <w:pPr>
        <w:numPr>
          <w:ilvl w:val="0"/>
          <w:numId w:val="1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装修垃圾处理   </w:t>
      </w:r>
    </w:p>
    <w:p>
      <w:pPr>
        <w:numPr>
          <w:ilvl w:val="0"/>
          <w:numId w:val="1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生活垃圾处理    </w:t>
      </w:r>
    </w:p>
    <w:p>
      <w:pPr>
        <w:numPr>
          <w:ilvl w:val="0"/>
          <w:numId w:val="1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其他垃圾处理    </w:t>
      </w:r>
    </w:p>
    <w:p>
      <w:pPr>
        <w:numPr>
          <w:ilvl w:val="0"/>
          <w:numId w:val="1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厨余垃圾处理</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u w:val="single"/>
          <w:lang w:val="en-US" w:eastAsia="zh-CN"/>
        </w:rPr>
        <w:t xml:space="preserve">         </w:t>
      </w:r>
      <w:r>
        <w:rPr>
          <w:rFonts w:hint="eastAsia" w:ascii="微软雅黑" w:hAnsi="微软雅黑" w:eastAsia="微软雅黑" w:cs="微软雅黑"/>
          <w:color w:val="333333"/>
          <w:sz w:val="24"/>
          <w:szCs w:val="24"/>
        </w:rPr>
        <w:t>可以通过电话、互联网等形式与居民、企业建立信息互动，采取上门回收、流动回收、固定地点回收等方式，实现便民、快捷的回收服务。</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（第三章第十九条）</w:t>
      </w:r>
    </w:p>
    <w:p>
      <w:pPr>
        <w:numPr>
          <w:ilvl w:val="0"/>
          <w:numId w:val="1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再生资源回收经营者</w:t>
      </w:r>
    </w:p>
    <w:p>
      <w:pPr>
        <w:numPr>
          <w:ilvl w:val="0"/>
          <w:numId w:val="1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可回收物经营者</w:t>
      </w:r>
    </w:p>
    <w:p>
      <w:pPr>
        <w:numPr>
          <w:ilvl w:val="0"/>
          <w:numId w:val="1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生活垃圾回收经营者</w:t>
      </w:r>
    </w:p>
    <w:p>
      <w:pPr>
        <w:numPr>
          <w:ilvl w:val="0"/>
          <w:numId w:val="1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有害垃圾回收经营者</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已经建成但未配套建设生活</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，或者现有</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不符合相关标准和规范的，设施所有权人或者经营管理单位应当制定计划，逐步改造。</w:t>
      </w:r>
      <w:r>
        <w:rPr>
          <w:rFonts w:hint="eastAsia" w:ascii="微软雅黑" w:hAnsi="微软雅黑" w:eastAsia="微软雅黑" w:cs="微软雅黑"/>
          <w:color w:val="0000FF"/>
          <w:sz w:val="24"/>
          <w:szCs w:val="24"/>
        </w:rPr>
        <w:t>（B）</w:t>
      </w:r>
      <w:r>
        <w:rPr>
          <w:rFonts w:hint="eastAsia" w:ascii="微软雅黑" w:hAnsi="微软雅黑" w:eastAsia="微软雅黑" w:cs="微软雅黑"/>
          <w:color w:val="0000FF"/>
          <w:sz w:val="24"/>
          <w:szCs w:val="24"/>
          <w:highlight w:val="none"/>
          <w:u w:val="none"/>
          <w:lang w:val="en-US" w:eastAsia="zh-CN"/>
        </w:rPr>
        <w:t>（第二章第十一条）</w:t>
      </w:r>
    </w:p>
    <w:p>
      <w:pPr>
        <w:numPr>
          <w:ilvl w:val="0"/>
          <w:numId w:val="1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装修垃圾分类设施；生活垃圾分类设施    </w:t>
      </w:r>
    </w:p>
    <w:p>
      <w:pPr>
        <w:numPr>
          <w:ilvl w:val="0"/>
          <w:numId w:val="1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生活垃圾分类设施；生活垃圾分类设施    </w:t>
      </w:r>
    </w:p>
    <w:p>
      <w:pPr>
        <w:numPr>
          <w:ilvl w:val="0"/>
          <w:numId w:val="1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生活垃圾分类设施；装修垃圾分类设施    </w:t>
      </w:r>
    </w:p>
    <w:p>
      <w:pPr>
        <w:numPr>
          <w:ilvl w:val="0"/>
          <w:numId w:val="1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厨余垃圾分类设施；装修垃圾分类设施</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环境卫生主管部门应当会同发展改革、商务、生态环境等有关主管部门，按照国家、省的标准细化本市生活垃圾收集容器的类别、标志色、标识、设置要求等，并向社会公布。</w:t>
      </w:r>
      <w:r>
        <w:rPr>
          <w:rFonts w:hint="eastAsia" w:ascii="微软雅黑" w:hAnsi="微软雅黑" w:eastAsia="微软雅黑" w:cs="微软雅黑"/>
          <w:color w:val="0000FF"/>
          <w:sz w:val="24"/>
          <w:szCs w:val="24"/>
        </w:rPr>
        <w:t>（B）</w:t>
      </w:r>
      <w:r>
        <w:rPr>
          <w:rFonts w:hint="eastAsia" w:ascii="微软雅黑" w:hAnsi="微软雅黑" w:eastAsia="微软雅黑" w:cs="微软雅黑"/>
          <w:color w:val="0000FF"/>
          <w:sz w:val="24"/>
          <w:szCs w:val="24"/>
          <w:highlight w:val="none"/>
          <w:u w:val="none"/>
          <w:lang w:val="en-US" w:eastAsia="zh-CN"/>
        </w:rPr>
        <w:t>（第二章第十三条）</w:t>
      </w:r>
    </w:p>
    <w:p>
      <w:pPr>
        <w:numPr>
          <w:ilvl w:val="0"/>
          <w:numId w:val="1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县级以上人民政府市容      </w:t>
      </w:r>
    </w:p>
    <w:p>
      <w:pPr>
        <w:numPr>
          <w:ilvl w:val="0"/>
          <w:numId w:val="1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市人民政府市容    </w:t>
      </w:r>
    </w:p>
    <w:p>
      <w:pPr>
        <w:numPr>
          <w:ilvl w:val="0"/>
          <w:numId w:val="1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县级人民政府市容        </w:t>
      </w:r>
    </w:p>
    <w:p>
      <w:pPr>
        <w:numPr>
          <w:ilvl w:val="0"/>
          <w:numId w:val="1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开发区管理委员会市容</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禁止将不同种类的生活垃圾</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（D）</w:t>
      </w:r>
      <w:r>
        <w:rPr>
          <w:rFonts w:hint="eastAsia" w:ascii="微软雅黑" w:hAnsi="微软雅黑" w:eastAsia="微软雅黑" w:cs="微软雅黑"/>
          <w:color w:val="0000FF"/>
          <w:sz w:val="24"/>
          <w:szCs w:val="24"/>
          <w:highlight w:val="none"/>
          <w:u w:val="none"/>
          <w:lang w:val="en-US" w:eastAsia="zh-CN"/>
        </w:rPr>
        <w:t>（第四章第二十条）</w:t>
      </w:r>
    </w:p>
    <w:p>
      <w:pPr>
        <w:numPr>
          <w:ilvl w:val="0"/>
          <w:numId w:val="1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随意投放        </w:t>
      </w:r>
    </w:p>
    <w:p>
      <w:pPr>
        <w:numPr>
          <w:ilvl w:val="0"/>
          <w:numId w:val="1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统一投放    </w:t>
      </w:r>
    </w:p>
    <w:p>
      <w:pPr>
        <w:numPr>
          <w:ilvl w:val="0"/>
          <w:numId w:val="1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不按规定投放    </w:t>
      </w:r>
    </w:p>
    <w:p>
      <w:pPr>
        <w:numPr>
          <w:ilvl w:val="0"/>
          <w:numId w:val="1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混合投放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，是指在日常生活或者为日常生活提供服务的活动中产生的固体废物，以及法律、行政法规规定视为生活垃圾的固体废物。</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（第九章第五十条）</w:t>
      </w:r>
    </w:p>
    <w:p>
      <w:pPr>
        <w:numPr>
          <w:ilvl w:val="0"/>
          <w:numId w:val="1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生活垃圾        </w:t>
      </w:r>
    </w:p>
    <w:p>
      <w:pPr>
        <w:numPr>
          <w:ilvl w:val="0"/>
          <w:numId w:val="1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1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1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厨余垃圾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，是指适宜回收和资源化利用的生活垃圾，包括废弃的玻璃、金属、塑料、纸类、织物、家具、电器电子产品等。</w:t>
      </w:r>
      <w:r>
        <w:rPr>
          <w:rFonts w:hint="eastAsia" w:ascii="微软雅黑" w:hAnsi="微软雅黑" w:eastAsia="微软雅黑" w:cs="微软雅黑"/>
          <w:color w:val="0000FF"/>
          <w:sz w:val="24"/>
          <w:szCs w:val="24"/>
        </w:rPr>
        <w:t>（B）</w:t>
      </w:r>
      <w:r>
        <w:rPr>
          <w:rFonts w:hint="eastAsia" w:ascii="微软雅黑" w:hAnsi="微软雅黑" w:eastAsia="微软雅黑" w:cs="微软雅黑"/>
          <w:color w:val="0000FF"/>
          <w:sz w:val="24"/>
          <w:szCs w:val="24"/>
          <w:highlight w:val="none"/>
          <w:u w:val="none"/>
          <w:lang w:val="en-US" w:eastAsia="zh-CN"/>
        </w:rPr>
        <w:t>（第九章第五十条）</w:t>
      </w:r>
    </w:p>
    <w:p>
      <w:pPr>
        <w:numPr>
          <w:ilvl w:val="0"/>
          <w:numId w:val="1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生活垃圾        </w:t>
      </w:r>
    </w:p>
    <w:p>
      <w:pPr>
        <w:numPr>
          <w:ilvl w:val="0"/>
          <w:numId w:val="1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1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1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厨余垃圾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是指《国家危险废物名录》中的家庭源危险废物，包括废药品、废杀虫剂、废油漆、废矿物油、消毒剂、溶剂及其包装物，废胶片、废像纸、废荧光灯管、废含汞温度计和血压计、废铅蓄电池、废镍镉电池和氧化汞电池以及电子类危险废物等。</w:t>
      </w:r>
      <w:r>
        <w:rPr>
          <w:rFonts w:hint="eastAsia" w:ascii="微软雅黑" w:hAnsi="微软雅黑" w:eastAsia="微软雅黑" w:cs="微软雅黑"/>
          <w:color w:val="0000FF"/>
          <w:sz w:val="24"/>
          <w:szCs w:val="24"/>
        </w:rPr>
        <w:t>（C）</w:t>
      </w:r>
      <w:r>
        <w:rPr>
          <w:rFonts w:hint="eastAsia" w:ascii="微软雅黑" w:hAnsi="微软雅黑" w:eastAsia="微软雅黑" w:cs="微软雅黑"/>
          <w:color w:val="0000FF"/>
          <w:sz w:val="24"/>
          <w:szCs w:val="24"/>
          <w:highlight w:val="none"/>
          <w:u w:val="none"/>
          <w:lang w:val="en-US" w:eastAsia="zh-CN"/>
        </w:rPr>
        <w:t>（第九章第五十条）</w:t>
      </w:r>
    </w:p>
    <w:p>
      <w:pPr>
        <w:numPr>
          <w:ilvl w:val="0"/>
          <w:numId w:val="1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生活垃圾       </w:t>
      </w:r>
    </w:p>
    <w:p>
      <w:pPr>
        <w:numPr>
          <w:ilvl w:val="0"/>
          <w:numId w:val="1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1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1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厨余垃圾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是指易腐烂、含有机质的生活垃圾，包括食品加工、饮食服务、集体供餐等产生的食物残余物、废弃食用油脂等餐厨垃圾，居民日常生活产生的食材废料、剩菜剩饭等家庭厨余垃圾，以及农贸市场、农产品批发市场产生的蔬菜瓜果皮等其他厨余垃圾。</w:t>
      </w:r>
      <w:r>
        <w:rPr>
          <w:rFonts w:hint="eastAsia" w:ascii="微软雅黑" w:hAnsi="微软雅黑" w:eastAsia="微软雅黑" w:cs="微软雅黑"/>
          <w:color w:val="0000FF"/>
          <w:sz w:val="24"/>
          <w:szCs w:val="24"/>
        </w:rPr>
        <w:t>（D）</w:t>
      </w:r>
      <w:r>
        <w:rPr>
          <w:rFonts w:hint="eastAsia" w:ascii="微软雅黑" w:hAnsi="微软雅黑" w:eastAsia="微软雅黑" w:cs="微软雅黑"/>
          <w:color w:val="0000FF"/>
          <w:sz w:val="24"/>
          <w:szCs w:val="24"/>
          <w:highlight w:val="none"/>
          <w:u w:val="none"/>
          <w:lang w:val="en-US" w:eastAsia="zh-CN"/>
        </w:rPr>
        <w:t>（第九章第五十条）</w:t>
      </w:r>
    </w:p>
    <w:p>
      <w:pPr>
        <w:numPr>
          <w:ilvl w:val="0"/>
          <w:numId w:val="1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生活垃圾       </w:t>
      </w:r>
    </w:p>
    <w:p>
      <w:pPr>
        <w:numPr>
          <w:ilvl w:val="0"/>
          <w:numId w:val="1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1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1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厨余垃圾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，是指除可回收物、有害垃圾和厨余垃圾之外的其他生活垃圾，包括脏污衣物、旧毛巾、污染的餐巾纸、卫生间废纸、破碎陶瓷碗、笔、胶带、烟蒂、厨余垃圾袋、带有塑料内衬的纸张纸盒等。</w:t>
      </w:r>
      <w:r>
        <w:rPr>
          <w:rFonts w:hint="eastAsia" w:ascii="微软雅黑" w:hAnsi="微软雅黑" w:eastAsia="微软雅黑" w:cs="微软雅黑"/>
          <w:color w:val="0000FF"/>
          <w:sz w:val="24"/>
          <w:szCs w:val="24"/>
        </w:rPr>
        <w:t>（B）</w:t>
      </w:r>
      <w:r>
        <w:rPr>
          <w:rFonts w:hint="eastAsia" w:ascii="微软雅黑" w:hAnsi="微软雅黑" w:eastAsia="微软雅黑" w:cs="微软雅黑"/>
          <w:color w:val="0000FF"/>
          <w:sz w:val="24"/>
          <w:szCs w:val="24"/>
          <w:highlight w:val="none"/>
          <w:u w:val="none"/>
          <w:lang w:val="en-US" w:eastAsia="zh-CN"/>
        </w:rPr>
        <w:t>（第九章第五十条）</w:t>
      </w:r>
    </w:p>
    <w:p>
      <w:pPr>
        <w:numPr>
          <w:ilvl w:val="0"/>
          <w:numId w:val="1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生活垃圾       </w:t>
      </w:r>
    </w:p>
    <w:p>
      <w:pPr>
        <w:numPr>
          <w:ilvl w:val="0"/>
          <w:numId w:val="1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其他垃圾    </w:t>
      </w:r>
    </w:p>
    <w:p>
      <w:pPr>
        <w:numPr>
          <w:ilvl w:val="0"/>
          <w:numId w:val="1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1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厨余垃圾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，是指在日常生活中或者为日常生活提供服务的活动中产生的，重量超过5公斤或者体积超过0.2立方米或者长度超过1米，且整体性强、需要拆解处理的废旧家具及其他生活废弃物。</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（第九章第五十条）</w:t>
      </w:r>
    </w:p>
    <w:p>
      <w:pPr>
        <w:numPr>
          <w:ilvl w:val="0"/>
          <w:numId w:val="2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大件垃圾       </w:t>
      </w:r>
    </w:p>
    <w:p>
      <w:pPr>
        <w:numPr>
          <w:ilvl w:val="0"/>
          <w:numId w:val="2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其他垃圾    </w:t>
      </w:r>
    </w:p>
    <w:p>
      <w:pPr>
        <w:numPr>
          <w:ilvl w:val="0"/>
          <w:numId w:val="2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2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厨余垃圾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是指在社会生产和生活消费过程中产生的，已经失去原有全部或部分使用价值，经过回收、加工处理，能够使其重新获得使用价值的各种废弃物。包括废旧金属、报废电子产品、报废机电设备及其零部件、废造纸原料、废轻化工原料、废玻璃等。</w:t>
      </w:r>
      <w:r>
        <w:rPr>
          <w:rFonts w:hint="eastAsia" w:ascii="微软雅黑" w:hAnsi="微软雅黑" w:eastAsia="微软雅黑" w:cs="微软雅黑"/>
          <w:color w:val="0000FF"/>
          <w:sz w:val="24"/>
          <w:szCs w:val="24"/>
        </w:rPr>
        <w:t>（C）</w:t>
      </w:r>
      <w:r>
        <w:rPr>
          <w:rFonts w:hint="eastAsia" w:ascii="微软雅黑" w:hAnsi="微软雅黑" w:eastAsia="微软雅黑" w:cs="微软雅黑"/>
          <w:color w:val="0000FF"/>
          <w:sz w:val="24"/>
          <w:szCs w:val="24"/>
          <w:highlight w:val="none"/>
          <w:u w:val="none"/>
          <w:lang w:val="en-US" w:eastAsia="zh-CN"/>
        </w:rPr>
        <w:t>（第九章第五十条）</w:t>
      </w:r>
    </w:p>
    <w:p>
      <w:pPr>
        <w:numPr>
          <w:ilvl w:val="0"/>
          <w:numId w:val="2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大件垃圾        </w:t>
      </w:r>
    </w:p>
    <w:p>
      <w:pPr>
        <w:numPr>
          <w:ilvl w:val="0"/>
          <w:numId w:val="2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其他垃圾    </w:t>
      </w:r>
    </w:p>
    <w:p>
      <w:pPr>
        <w:numPr>
          <w:ilvl w:val="0"/>
          <w:numId w:val="2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再生资源        </w:t>
      </w:r>
    </w:p>
    <w:p>
      <w:pPr>
        <w:numPr>
          <w:ilvl w:val="0"/>
          <w:numId w:val="2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厨余垃圾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是指具备生活垃圾分类功能，满足分类投放、收集、贮存、运输、利用、处理需求的场地、建（构）筑物、设施、设备，包括生活垃圾收集容器、收集站（点）、转运场（站）、回收站（点）、处理场所及其相关设施设备等；</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（第九章第五十条）</w:t>
      </w:r>
    </w:p>
    <w:p>
      <w:pPr>
        <w:numPr>
          <w:ilvl w:val="0"/>
          <w:numId w:val="2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生活垃圾分类设施       </w:t>
      </w:r>
    </w:p>
    <w:p>
      <w:pPr>
        <w:numPr>
          <w:ilvl w:val="0"/>
          <w:numId w:val="2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可回收物分类设施    </w:t>
      </w:r>
    </w:p>
    <w:p>
      <w:pPr>
        <w:numPr>
          <w:ilvl w:val="0"/>
          <w:numId w:val="2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有害垃圾分类设施       </w:t>
      </w:r>
    </w:p>
    <w:p>
      <w:pPr>
        <w:numPr>
          <w:ilvl w:val="0"/>
          <w:numId w:val="2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厨余垃圾分类设施</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市人民政府市容环境卫生主管部门应当会同商务、生态环境等有关主管部门制定</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分类目录，并向社会公布。</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（第四章第二十一条）</w:t>
      </w:r>
    </w:p>
    <w:p>
      <w:pPr>
        <w:numPr>
          <w:ilvl w:val="0"/>
          <w:numId w:val="2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生活垃圾        </w:t>
      </w:r>
    </w:p>
    <w:p>
      <w:pPr>
        <w:numPr>
          <w:ilvl w:val="0"/>
          <w:numId w:val="2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2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2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厨余垃圾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市容环境卫生主管部门应当建立</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分类投放激励、监测、评价机制，引导、督促提高</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分类投放准确率。</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（第四章第二十一条）</w:t>
      </w:r>
    </w:p>
    <w:p>
      <w:pPr>
        <w:numPr>
          <w:ilvl w:val="0"/>
          <w:numId w:val="2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生活垃圾；生活垃圾        </w:t>
      </w:r>
    </w:p>
    <w:p>
      <w:pPr>
        <w:numPr>
          <w:ilvl w:val="0"/>
          <w:numId w:val="2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可回收垃圾；可回收垃圾</w:t>
      </w:r>
    </w:p>
    <w:p>
      <w:pPr>
        <w:numPr>
          <w:ilvl w:val="0"/>
          <w:numId w:val="2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有害垃圾；有害垃圾        </w:t>
      </w:r>
    </w:p>
    <w:p>
      <w:pPr>
        <w:numPr>
          <w:ilvl w:val="0"/>
          <w:numId w:val="2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厨余垃圾；厨余垃圾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highlight w:val="none"/>
        </w:rPr>
        <w:t>生活垃圾分类投放实行管理责任人制度</w:t>
      </w:r>
      <w:r>
        <w:rPr>
          <w:rFonts w:hint="eastAsia" w:ascii="微软雅黑" w:hAnsi="微软雅黑" w:eastAsia="微软雅黑" w:cs="微软雅黑"/>
          <w:i w:val="0"/>
          <w:iCs w:val="0"/>
          <w:caps w:val="0"/>
          <w:color w:val="333333"/>
          <w:spacing w:val="0"/>
          <w:sz w:val="24"/>
          <w:szCs w:val="24"/>
          <w:highlight w:val="none"/>
          <w:lang w:eastAsia="zh-CN"/>
        </w:rPr>
        <w:t>中，</w:t>
      </w:r>
      <w:r>
        <w:rPr>
          <w:rFonts w:hint="eastAsia" w:ascii="微软雅黑" w:hAnsi="微软雅黑" w:eastAsia="微软雅黑" w:cs="微软雅黑"/>
          <w:color w:val="333333"/>
          <w:sz w:val="24"/>
          <w:szCs w:val="24"/>
        </w:rPr>
        <w:t>机关、企业事业单位、人民团体、社会组织等单位的办公场所自行管理的，</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为管理责任人。</w:t>
      </w:r>
      <w:r>
        <w:rPr>
          <w:rFonts w:hint="eastAsia" w:ascii="微软雅黑" w:hAnsi="微软雅黑" w:eastAsia="微软雅黑" w:cs="微软雅黑"/>
          <w:color w:val="0000FF"/>
          <w:sz w:val="24"/>
          <w:szCs w:val="24"/>
        </w:rPr>
        <w:t>（B）</w:t>
      </w:r>
      <w:r>
        <w:rPr>
          <w:rFonts w:hint="eastAsia" w:ascii="微软雅黑" w:hAnsi="微软雅黑" w:eastAsia="微软雅黑" w:cs="微软雅黑"/>
          <w:color w:val="0000FF"/>
          <w:sz w:val="24"/>
          <w:szCs w:val="24"/>
          <w:highlight w:val="none"/>
          <w:u w:val="none"/>
          <w:lang w:val="en-US" w:eastAsia="zh-CN"/>
        </w:rPr>
        <w:t>（第四章第二十二条）</w:t>
      </w:r>
    </w:p>
    <w:p>
      <w:pPr>
        <w:numPr>
          <w:ilvl w:val="0"/>
          <w:numId w:val="2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管理单位</w:t>
      </w:r>
    </w:p>
    <w:p>
      <w:pPr>
        <w:numPr>
          <w:ilvl w:val="0"/>
          <w:numId w:val="2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lang w:eastAsia="zh-CN"/>
        </w:rPr>
        <w:t>本</w:t>
      </w:r>
      <w:r>
        <w:rPr>
          <w:rFonts w:hint="eastAsia" w:ascii="微软雅黑" w:hAnsi="微软雅黑" w:eastAsia="微软雅黑" w:cs="微软雅黑"/>
          <w:color w:val="333333"/>
          <w:sz w:val="24"/>
          <w:szCs w:val="24"/>
        </w:rPr>
        <w:t>单位</w:t>
      </w:r>
    </w:p>
    <w:p>
      <w:pPr>
        <w:numPr>
          <w:ilvl w:val="0"/>
          <w:numId w:val="2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村（居）民委员会</w:t>
      </w:r>
    </w:p>
    <w:p>
      <w:pPr>
        <w:numPr>
          <w:ilvl w:val="0"/>
          <w:numId w:val="2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该经营管理者</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highlight w:val="none"/>
        </w:rPr>
        <w:t>生活垃圾分类投放实行管理责任人制度</w:t>
      </w:r>
      <w:r>
        <w:rPr>
          <w:rFonts w:hint="eastAsia" w:ascii="微软雅黑" w:hAnsi="微软雅黑" w:eastAsia="微软雅黑" w:cs="微软雅黑"/>
          <w:i w:val="0"/>
          <w:iCs w:val="0"/>
          <w:caps w:val="0"/>
          <w:color w:val="333333"/>
          <w:spacing w:val="0"/>
          <w:sz w:val="24"/>
          <w:szCs w:val="24"/>
          <w:highlight w:val="none"/>
          <w:lang w:eastAsia="zh-CN"/>
        </w:rPr>
        <w:t>中，</w:t>
      </w:r>
      <w:r>
        <w:rPr>
          <w:rFonts w:hint="eastAsia" w:ascii="微软雅黑" w:hAnsi="微软雅黑" w:eastAsia="微软雅黑" w:cs="微软雅黑"/>
          <w:color w:val="333333"/>
          <w:sz w:val="24"/>
          <w:szCs w:val="24"/>
        </w:rPr>
        <w:t>客运站、地铁站、机场、码头、影剧院、博物馆、体育场馆、旅游景区景点、公园、广场、商场、饭店、超市、农贸市场、农产品批发市场、商用写字楼等公共场所，其经营管理者为管理责任人。</w:t>
      </w:r>
      <w:r>
        <w:rPr>
          <w:rFonts w:hint="eastAsia" w:ascii="微软雅黑" w:hAnsi="微软雅黑" w:eastAsia="微软雅黑" w:cs="微软雅黑"/>
          <w:color w:val="0000FF"/>
          <w:sz w:val="24"/>
          <w:szCs w:val="24"/>
        </w:rPr>
        <w:t>（D）</w:t>
      </w:r>
      <w:r>
        <w:rPr>
          <w:rFonts w:hint="eastAsia" w:ascii="微软雅黑" w:hAnsi="微软雅黑" w:eastAsia="微软雅黑" w:cs="微软雅黑"/>
          <w:color w:val="0000FF"/>
          <w:sz w:val="24"/>
          <w:szCs w:val="24"/>
          <w:highlight w:val="none"/>
          <w:u w:val="none"/>
          <w:lang w:val="en-US" w:eastAsia="zh-CN"/>
        </w:rPr>
        <w:t>（第四章第二十二条）</w:t>
      </w:r>
    </w:p>
    <w:p>
      <w:pPr>
        <w:numPr>
          <w:ilvl w:val="0"/>
          <w:numId w:val="2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管理单位</w:t>
      </w:r>
    </w:p>
    <w:p>
      <w:pPr>
        <w:numPr>
          <w:ilvl w:val="0"/>
          <w:numId w:val="2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该单位</w:t>
      </w:r>
    </w:p>
    <w:p>
      <w:pPr>
        <w:numPr>
          <w:ilvl w:val="0"/>
          <w:numId w:val="2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村（居）民委员会</w:t>
      </w:r>
    </w:p>
    <w:p>
      <w:pPr>
        <w:numPr>
          <w:ilvl w:val="0"/>
          <w:numId w:val="2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该经营管理者</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highlight w:val="none"/>
        </w:rPr>
        <w:t>生活垃圾分类投放实行管理责任人制度</w:t>
      </w:r>
      <w:r>
        <w:rPr>
          <w:rFonts w:hint="eastAsia" w:ascii="微软雅黑" w:hAnsi="微软雅黑" w:eastAsia="微软雅黑" w:cs="微软雅黑"/>
          <w:i w:val="0"/>
          <w:iCs w:val="0"/>
          <w:caps w:val="0"/>
          <w:color w:val="333333"/>
          <w:spacing w:val="0"/>
          <w:sz w:val="24"/>
          <w:szCs w:val="24"/>
          <w:highlight w:val="none"/>
          <w:lang w:eastAsia="zh-CN"/>
        </w:rPr>
        <w:t>中，</w:t>
      </w:r>
      <w:r>
        <w:rPr>
          <w:rFonts w:hint="eastAsia" w:ascii="微软雅黑" w:hAnsi="微软雅黑" w:eastAsia="微软雅黑" w:cs="微软雅黑"/>
          <w:color w:val="333333"/>
          <w:sz w:val="24"/>
          <w:szCs w:val="24"/>
        </w:rPr>
        <w:t>住宅区，成立业主委员会的，业主委员会为管理责任人；未成立业主委员会的，村（居）民委员会为管理责任人。</w:t>
      </w:r>
      <w:r>
        <w:rPr>
          <w:rFonts w:hint="eastAsia" w:ascii="微软雅黑" w:hAnsi="微软雅黑" w:eastAsia="微软雅黑" w:cs="微软雅黑"/>
          <w:color w:val="0000FF"/>
          <w:sz w:val="24"/>
          <w:szCs w:val="24"/>
        </w:rPr>
        <w:t>（C）</w:t>
      </w:r>
      <w:r>
        <w:rPr>
          <w:rFonts w:hint="eastAsia" w:ascii="微软雅黑" w:hAnsi="微软雅黑" w:eastAsia="微软雅黑" w:cs="微软雅黑"/>
          <w:color w:val="0000FF"/>
          <w:sz w:val="24"/>
          <w:szCs w:val="24"/>
          <w:highlight w:val="none"/>
          <w:u w:val="none"/>
          <w:lang w:val="en-US" w:eastAsia="zh-CN"/>
        </w:rPr>
        <w:t>（第四章第二十二条）</w:t>
      </w:r>
    </w:p>
    <w:p>
      <w:pPr>
        <w:numPr>
          <w:ilvl w:val="0"/>
          <w:numId w:val="2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管理单位</w:t>
      </w:r>
    </w:p>
    <w:p>
      <w:pPr>
        <w:numPr>
          <w:ilvl w:val="0"/>
          <w:numId w:val="2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该单位</w:t>
      </w:r>
    </w:p>
    <w:p>
      <w:pPr>
        <w:numPr>
          <w:ilvl w:val="0"/>
          <w:numId w:val="2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村（居）民委员会</w:t>
      </w:r>
    </w:p>
    <w:p>
      <w:pPr>
        <w:numPr>
          <w:ilvl w:val="0"/>
          <w:numId w:val="2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该经营管理者</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highlight w:val="none"/>
        </w:rPr>
        <w:t>生活垃圾分类投放实行管理责任人制度</w:t>
      </w:r>
      <w:r>
        <w:rPr>
          <w:rFonts w:hint="eastAsia" w:ascii="微软雅黑" w:hAnsi="微软雅黑" w:eastAsia="微软雅黑" w:cs="微软雅黑"/>
          <w:i w:val="0"/>
          <w:iCs w:val="0"/>
          <w:caps w:val="0"/>
          <w:color w:val="333333"/>
          <w:spacing w:val="0"/>
          <w:sz w:val="24"/>
          <w:szCs w:val="24"/>
          <w:highlight w:val="none"/>
          <w:lang w:eastAsia="zh-CN"/>
        </w:rPr>
        <w:t>中，</w:t>
      </w:r>
      <w:r>
        <w:rPr>
          <w:rFonts w:hint="eastAsia" w:ascii="微软雅黑" w:hAnsi="微软雅黑" w:eastAsia="微软雅黑" w:cs="微软雅黑"/>
          <w:color w:val="333333"/>
          <w:sz w:val="24"/>
          <w:szCs w:val="24"/>
        </w:rPr>
        <w:t>建设工程的施工单位、大型活动的承办者和公路、城市道路的管理单位为管理责任人。</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（第四章第二十二条）</w:t>
      </w:r>
    </w:p>
    <w:p>
      <w:pPr>
        <w:numPr>
          <w:ilvl w:val="0"/>
          <w:numId w:val="2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管理单位</w:t>
      </w:r>
    </w:p>
    <w:p>
      <w:pPr>
        <w:numPr>
          <w:ilvl w:val="0"/>
          <w:numId w:val="2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该单位</w:t>
      </w:r>
    </w:p>
    <w:p>
      <w:pPr>
        <w:numPr>
          <w:ilvl w:val="0"/>
          <w:numId w:val="2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村（居）民委员会</w:t>
      </w:r>
    </w:p>
    <w:p>
      <w:pPr>
        <w:numPr>
          <w:ilvl w:val="0"/>
          <w:numId w:val="2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该经营管理者</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管理责任人应当遵守该项规定：按照因地制宜、简便易行的原则合理设置</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收集容器，并加强维护管理，保持收集容器完好、整洁。</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（第四章第二十三条）</w:t>
      </w:r>
    </w:p>
    <w:p>
      <w:pPr>
        <w:numPr>
          <w:ilvl w:val="0"/>
          <w:numId w:val="2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生活垃圾        </w:t>
      </w:r>
    </w:p>
    <w:p>
      <w:pPr>
        <w:numPr>
          <w:ilvl w:val="0"/>
          <w:numId w:val="2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2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2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厨余垃圾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管理责任人应当遵守该项规定：明确管理范围内</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分类管理岗位责任。</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（第四章第二十三条）</w:t>
      </w:r>
    </w:p>
    <w:p>
      <w:pPr>
        <w:numPr>
          <w:ilvl w:val="0"/>
          <w:numId w:val="3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生活垃圾        </w:t>
      </w:r>
    </w:p>
    <w:p>
      <w:pPr>
        <w:numPr>
          <w:ilvl w:val="0"/>
          <w:numId w:val="3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3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3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厨余垃圾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管理责任人应当遵守该项规定：对不符合分类投放要求和翻拣、混合已分类</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的行为予以劝告，劝告无效的，及时报告所在地县级人民政府市容环境卫生主管部门处理。</w:t>
      </w:r>
      <w:r>
        <w:rPr>
          <w:rFonts w:hint="eastAsia" w:ascii="微软雅黑" w:hAnsi="微软雅黑" w:eastAsia="微软雅黑" w:cs="微软雅黑"/>
          <w:color w:val="0000FF"/>
          <w:sz w:val="24"/>
          <w:szCs w:val="24"/>
        </w:rPr>
        <w:t>（D）</w:t>
      </w:r>
      <w:r>
        <w:rPr>
          <w:rFonts w:hint="eastAsia" w:ascii="微软雅黑" w:hAnsi="微软雅黑" w:eastAsia="微软雅黑" w:cs="微软雅黑"/>
          <w:color w:val="0000FF"/>
          <w:sz w:val="24"/>
          <w:szCs w:val="24"/>
          <w:highlight w:val="none"/>
          <w:u w:val="none"/>
          <w:lang w:val="en-US" w:eastAsia="zh-CN"/>
        </w:rPr>
        <w:t>（第四章第二十三条）</w:t>
      </w:r>
    </w:p>
    <w:p>
      <w:pPr>
        <w:numPr>
          <w:ilvl w:val="0"/>
          <w:numId w:val="3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厨余垃圾        </w:t>
      </w:r>
    </w:p>
    <w:p>
      <w:pPr>
        <w:numPr>
          <w:ilvl w:val="0"/>
          <w:numId w:val="3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3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3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生活垃圾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管理责任人应当遵守该项规定：建立管理台账，如实记录管理范围内产生</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的种类、数量、去向等情况。</w:t>
      </w:r>
      <w:r>
        <w:rPr>
          <w:rFonts w:hint="eastAsia" w:ascii="微软雅黑" w:hAnsi="微软雅黑" w:eastAsia="微软雅黑" w:cs="微软雅黑"/>
          <w:color w:val="0000FF"/>
          <w:sz w:val="24"/>
          <w:szCs w:val="24"/>
        </w:rPr>
        <w:t>（D）</w:t>
      </w:r>
      <w:r>
        <w:rPr>
          <w:rFonts w:hint="eastAsia" w:ascii="微软雅黑" w:hAnsi="微软雅黑" w:eastAsia="微软雅黑" w:cs="微软雅黑"/>
          <w:color w:val="0000FF"/>
          <w:sz w:val="24"/>
          <w:szCs w:val="24"/>
          <w:highlight w:val="none"/>
          <w:u w:val="none"/>
          <w:lang w:val="en-US" w:eastAsia="zh-CN"/>
        </w:rPr>
        <w:t>（第四章第二十三条）</w:t>
      </w:r>
    </w:p>
    <w:p>
      <w:pPr>
        <w:numPr>
          <w:ilvl w:val="0"/>
          <w:numId w:val="3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厨余垃圾       </w:t>
      </w:r>
    </w:p>
    <w:p>
      <w:pPr>
        <w:numPr>
          <w:ilvl w:val="0"/>
          <w:numId w:val="3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3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3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生活垃圾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，由管理责任人与收集、运输服务企业或者单位约定收集、运输。</w:t>
      </w:r>
      <w:r>
        <w:rPr>
          <w:rFonts w:hint="eastAsia" w:ascii="微软雅黑" w:hAnsi="微软雅黑" w:eastAsia="微软雅黑" w:cs="微软雅黑"/>
          <w:color w:val="0000FF"/>
          <w:sz w:val="24"/>
          <w:szCs w:val="24"/>
        </w:rPr>
        <w:t>（B）</w:t>
      </w:r>
      <w:r>
        <w:rPr>
          <w:rFonts w:hint="eastAsia" w:ascii="微软雅黑" w:hAnsi="微软雅黑" w:eastAsia="微软雅黑" w:cs="微软雅黑"/>
          <w:color w:val="0000FF"/>
          <w:sz w:val="24"/>
          <w:szCs w:val="24"/>
          <w:highlight w:val="none"/>
          <w:u w:val="none"/>
          <w:lang w:val="en-US" w:eastAsia="zh-CN"/>
        </w:rPr>
        <w:t>（第五章第二十七条）</w:t>
      </w:r>
    </w:p>
    <w:p>
      <w:pPr>
        <w:numPr>
          <w:ilvl w:val="0"/>
          <w:numId w:val="3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厨余垃圾        </w:t>
      </w:r>
    </w:p>
    <w:p>
      <w:pPr>
        <w:numPr>
          <w:ilvl w:val="0"/>
          <w:numId w:val="3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3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3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生活垃圾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集中收集的</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，由管理责任人交依法取得危险废物经营许可的单位按照规定收集、贮存、运输。</w:t>
      </w:r>
      <w:r>
        <w:rPr>
          <w:rFonts w:hint="eastAsia" w:ascii="微软雅黑" w:hAnsi="微软雅黑" w:eastAsia="微软雅黑" w:cs="微软雅黑"/>
          <w:color w:val="0000FF"/>
          <w:sz w:val="24"/>
          <w:szCs w:val="24"/>
        </w:rPr>
        <w:t>（C）</w:t>
      </w:r>
      <w:r>
        <w:rPr>
          <w:rFonts w:hint="eastAsia" w:ascii="微软雅黑" w:hAnsi="微软雅黑" w:eastAsia="微软雅黑" w:cs="微软雅黑"/>
          <w:color w:val="0000FF"/>
          <w:sz w:val="24"/>
          <w:szCs w:val="24"/>
          <w:highlight w:val="none"/>
          <w:u w:val="none"/>
          <w:lang w:val="en-US" w:eastAsia="zh-CN"/>
        </w:rPr>
        <w:t>（第五章第二十七条）</w:t>
      </w:r>
    </w:p>
    <w:p>
      <w:pPr>
        <w:numPr>
          <w:ilvl w:val="0"/>
          <w:numId w:val="3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厨余垃圾      </w:t>
      </w:r>
    </w:p>
    <w:p>
      <w:pPr>
        <w:numPr>
          <w:ilvl w:val="0"/>
          <w:numId w:val="3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3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3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生活垃圾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highlight w:val="none"/>
        </w:rPr>
        <w:t>国家对生活垃圾分类标准调整的，从其规定。单位、家庭和个人应当按照下列规定分类投放生活垃圾:</w:t>
      </w:r>
      <w:r>
        <w:rPr>
          <w:rFonts w:hint="eastAsia" w:ascii="微软雅黑" w:hAnsi="微软雅黑" w:eastAsia="微软雅黑" w:cs="微软雅黑"/>
          <w:i w:val="0"/>
          <w:iCs w:val="0"/>
          <w:caps w:val="0"/>
          <w:color w:val="333333"/>
          <w:spacing w:val="0"/>
          <w:sz w:val="24"/>
          <w:szCs w:val="24"/>
          <w:highlight w:val="none"/>
          <w:lang w:val="en-US" w:eastAsia="zh-CN"/>
        </w:rPr>
        <w:t xml:space="preserve"> </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 xml:space="preserve"> ，投放至可回收物收集容器、收集站（点），或者交由再生资源回收站（点）、回收经营者等回收。</w:t>
      </w:r>
      <w:r>
        <w:rPr>
          <w:rFonts w:hint="eastAsia" w:ascii="微软雅黑" w:hAnsi="微软雅黑" w:eastAsia="微软雅黑" w:cs="微软雅黑"/>
          <w:color w:val="0000FF"/>
          <w:sz w:val="24"/>
          <w:szCs w:val="24"/>
        </w:rPr>
        <w:t>（B）</w:t>
      </w:r>
      <w:r>
        <w:rPr>
          <w:rFonts w:hint="eastAsia" w:ascii="微软雅黑" w:hAnsi="微软雅黑" w:eastAsia="微软雅黑" w:cs="微软雅黑"/>
          <w:color w:val="0000FF"/>
          <w:sz w:val="24"/>
          <w:szCs w:val="24"/>
          <w:highlight w:val="none"/>
          <w:u w:val="none"/>
          <w:lang w:val="en-US" w:eastAsia="zh-CN"/>
        </w:rPr>
        <w:t>（第四章第二十条）</w:t>
      </w:r>
    </w:p>
    <w:p>
      <w:pPr>
        <w:numPr>
          <w:ilvl w:val="0"/>
          <w:numId w:val="3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厨余垃圾        </w:t>
      </w:r>
    </w:p>
    <w:p>
      <w:pPr>
        <w:numPr>
          <w:ilvl w:val="0"/>
          <w:numId w:val="3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3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3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其他垃圾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highlight w:val="none"/>
        </w:rPr>
        <w:t>国家对生活垃圾分类标准调整的，从其规定。单位、家庭和个人应当按照下列规定分类投放生活垃圾:</w:t>
      </w:r>
      <w:r>
        <w:rPr>
          <w:rFonts w:hint="eastAsia" w:ascii="微软雅黑" w:hAnsi="微软雅黑" w:eastAsia="微软雅黑" w:cs="微软雅黑"/>
          <w:i w:val="0"/>
          <w:iCs w:val="0"/>
          <w:caps w:val="0"/>
          <w:color w:val="333333"/>
          <w:spacing w:val="0"/>
          <w:sz w:val="24"/>
          <w:szCs w:val="24"/>
          <w:highlight w:val="none"/>
          <w:lang w:val="en-US" w:eastAsia="zh-CN"/>
        </w:rPr>
        <w:t xml:space="preserve"> </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 xml:space="preserve"> ，投放至有害垃圾收集容器，或者交由有害垃圾回收站（点）回收。</w:t>
      </w:r>
      <w:r>
        <w:rPr>
          <w:rFonts w:hint="eastAsia" w:ascii="微软雅黑" w:hAnsi="微软雅黑" w:eastAsia="微软雅黑" w:cs="微软雅黑"/>
          <w:color w:val="0000FF"/>
          <w:sz w:val="24"/>
          <w:szCs w:val="24"/>
        </w:rPr>
        <w:t>（C）</w:t>
      </w:r>
      <w:r>
        <w:rPr>
          <w:rFonts w:hint="eastAsia" w:ascii="微软雅黑" w:hAnsi="微软雅黑" w:eastAsia="微软雅黑" w:cs="微软雅黑"/>
          <w:color w:val="0000FF"/>
          <w:sz w:val="24"/>
          <w:szCs w:val="24"/>
          <w:highlight w:val="none"/>
          <w:u w:val="none"/>
          <w:lang w:val="en-US" w:eastAsia="zh-CN"/>
        </w:rPr>
        <w:t>（第四章第二十条）</w:t>
      </w:r>
    </w:p>
    <w:p>
      <w:pPr>
        <w:numPr>
          <w:ilvl w:val="0"/>
          <w:numId w:val="3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厨余垃圾       </w:t>
      </w:r>
    </w:p>
    <w:p>
      <w:pPr>
        <w:numPr>
          <w:ilvl w:val="0"/>
          <w:numId w:val="3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3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3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其他垃圾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highlight w:val="none"/>
        </w:rPr>
        <w:t>国家对生活垃圾分类标准调整的，从其规定。单位、家庭和个人应当按照下列规定分类投放生活垃圾:</w:t>
      </w:r>
      <w:r>
        <w:rPr>
          <w:rFonts w:hint="eastAsia" w:ascii="微软雅黑" w:hAnsi="微软雅黑" w:eastAsia="微软雅黑" w:cs="微软雅黑"/>
          <w:i w:val="0"/>
          <w:iCs w:val="0"/>
          <w:caps w:val="0"/>
          <w:color w:val="333333"/>
          <w:spacing w:val="0"/>
          <w:sz w:val="24"/>
          <w:szCs w:val="24"/>
          <w:highlight w:val="none"/>
          <w:lang w:val="en-US" w:eastAsia="zh-CN"/>
        </w:rPr>
        <w:t xml:space="preserve"> </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 xml:space="preserve"> ，滤出水分后投放至厨余垃圾收集容器，或者直接投放到就地处理场所。</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（第四章第二十条）</w:t>
      </w:r>
    </w:p>
    <w:p>
      <w:pPr>
        <w:numPr>
          <w:ilvl w:val="0"/>
          <w:numId w:val="3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厨余垃圾       </w:t>
      </w:r>
    </w:p>
    <w:p>
      <w:pPr>
        <w:numPr>
          <w:ilvl w:val="0"/>
          <w:numId w:val="3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3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3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其他垃圾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highlight w:val="none"/>
        </w:rPr>
        <w:t>国家对生活垃圾分类标准调整的，从其规定。单位、家庭和个人应当按照下列规定分类投放生活垃圾:</w:t>
      </w:r>
      <w:r>
        <w:rPr>
          <w:rFonts w:hint="eastAsia" w:ascii="微软雅黑" w:hAnsi="微软雅黑" w:eastAsia="微软雅黑" w:cs="微软雅黑"/>
          <w:i w:val="0"/>
          <w:iCs w:val="0"/>
          <w:caps w:val="0"/>
          <w:color w:val="333333"/>
          <w:spacing w:val="0"/>
          <w:sz w:val="24"/>
          <w:szCs w:val="24"/>
          <w:highlight w:val="none"/>
          <w:lang w:val="en-US" w:eastAsia="zh-CN"/>
        </w:rPr>
        <w:t xml:space="preserve"> </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u w:val="single"/>
          <w:lang w:val="en-US" w:eastAsia="zh-CN"/>
        </w:rPr>
        <w:t xml:space="preserve"> </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 xml:space="preserve"> ，投放至其他垃圾收集容器。</w:t>
      </w:r>
      <w:r>
        <w:rPr>
          <w:rFonts w:hint="eastAsia" w:ascii="微软雅黑" w:hAnsi="微软雅黑" w:eastAsia="微软雅黑" w:cs="微软雅黑"/>
          <w:color w:val="0000FF"/>
          <w:sz w:val="24"/>
          <w:szCs w:val="24"/>
        </w:rPr>
        <w:t>（D）</w:t>
      </w:r>
      <w:r>
        <w:rPr>
          <w:rFonts w:hint="eastAsia" w:ascii="微软雅黑" w:hAnsi="微软雅黑" w:eastAsia="微软雅黑" w:cs="微软雅黑"/>
          <w:color w:val="0000FF"/>
          <w:sz w:val="24"/>
          <w:szCs w:val="24"/>
          <w:highlight w:val="none"/>
          <w:u w:val="none"/>
          <w:lang w:val="en-US" w:eastAsia="zh-CN"/>
        </w:rPr>
        <w:t>（第四章第二十条）</w:t>
      </w:r>
    </w:p>
    <w:p>
      <w:pPr>
        <w:numPr>
          <w:ilvl w:val="0"/>
          <w:numId w:val="3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厨余垃圾       </w:t>
      </w:r>
    </w:p>
    <w:p>
      <w:pPr>
        <w:numPr>
          <w:ilvl w:val="0"/>
          <w:numId w:val="3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3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3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其他垃圾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鼓励</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对生活垃圾中的废塑料、废玻璃、废织物等低附加值可回收物进行资源化利用。</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（第六章第三十一条）</w:t>
      </w:r>
    </w:p>
    <w:p>
      <w:pPr>
        <w:numPr>
          <w:ilvl w:val="0"/>
          <w:numId w:val="3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再生资源回收经营者</w:t>
      </w:r>
    </w:p>
    <w:p>
      <w:pPr>
        <w:numPr>
          <w:ilvl w:val="0"/>
          <w:numId w:val="3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可回收物经营者</w:t>
      </w:r>
    </w:p>
    <w:p>
      <w:pPr>
        <w:numPr>
          <w:ilvl w:val="0"/>
          <w:numId w:val="3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生活垃圾回收经营者</w:t>
      </w:r>
    </w:p>
    <w:p>
      <w:pPr>
        <w:numPr>
          <w:ilvl w:val="0"/>
          <w:numId w:val="3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有害垃圾回收经营者</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分类收集容器集中设置或者转运场所位于城镇道路两侧的，市容环境卫生主管部门应当根据生活垃圾收集、运输的实际需要，会同交通、公安交通等主管部门划定作业车辆停放区域。</w:t>
      </w:r>
      <w:r>
        <w:rPr>
          <w:rFonts w:hint="eastAsia" w:ascii="微软雅黑" w:hAnsi="微软雅黑" w:eastAsia="微软雅黑" w:cs="微软雅黑"/>
          <w:color w:val="0000FF"/>
          <w:sz w:val="24"/>
          <w:szCs w:val="24"/>
        </w:rPr>
        <w:t>（D）</w:t>
      </w:r>
      <w:r>
        <w:rPr>
          <w:rFonts w:hint="eastAsia" w:ascii="微软雅黑" w:hAnsi="微软雅黑" w:eastAsia="微软雅黑" w:cs="微软雅黑"/>
          <w:color w:val="0000FF"/>
          <w:sz w:val="24"/>
          <w:szCs w:val="24"/>
          <w:highlight w:val="none"/>
          <w:u w:val="none"/>
          <w:lang w:val="en-US" w:eastAsia="zh-CN"/>
        </w:rPr>
        <w:t>（第五章第二十九条）</w:t>
      </w:r>
    </w:p>
    <w:p>
      <w:pPr>
        <w:numPr>
          <w:ilvl w:val="0"/>
          <w:numId w:val="4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厨余垃圾        </w:t>
      </w:r>
    </w:p>
    <w:p>
      <w:pPr>
        <w:numPr>
          <w:ilvl w:val="0"/>
          <w:numId w:val="4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4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4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生活垃圾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分类收集容器集中设置或者转运场所位于住宅区内的，乡镇人民政府、街道办事处或者物业服务企业应当保障生活垃圾收集、运输车辆作业道路通畅。</w:t>
      </w:r>
      <w:r>
        <w:rPr>
          <w:rFonts w:hint="eastAsia" w:ascii="微软雅黑" w:hAnsi="微软雅黑" w:eastAsia="微软雅黑" w:cs="微软雅黑"/>
          <w:color w:val="0000FF"/>
          <w:sz w:val="24"/>
          <w:szCs w:val="24"/>
        </w:rPr>
        <w:t>（D）</w:t>
      </w:r>
      <w:r>
        <w:rPr>
          <w:rFonts w:hint="eastAsia" w:ascii="微软雅黑" w:hAnsi="微软雅黑" w:eastAsia="微软雅黑" w:cs="微软雅黑"/>
          <w:color w:val="0000FF"/>
          <w:sz w:val="24"/>
          <w:szCs w:val="24"/>
          <w:highlight w:val="none"/>
          <w:u w:val="none"/>
          <w:lang w:val="en-US" w:eastAsia="zh-CN"/>
        </w:rPr>
        <w:t>（第五章第二十九条）</w:t>
      </w:r>
    </w:p>
    <w:p>
      <w:pPr>
        <w:numPr>
          <w:ilvl w:val="0"/>
          <w:numId w:val="4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厨余垃圾        </w:t>
      </w:r>
    </w:p>
    <w:p>
      <w:pPr>
        <w:numPr>
          <w:ilvl w:val="0"/>
          <w:numId w:val="4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4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4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生活垃圾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u w:val="none"/>
          <w:lang w:eastAsia="zh-CN"/>
        </w:rPr>
        <w:t>生活垃圾处理规定中，</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，由再生资源回收经营者进行资源化利用，其中的废弃电器电子产品由依法取得废弃电器电子产品处理资格的企业处理。</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（第六章第三十一条）</w:t>
      </w:r>
    </w:p>
    <w:p>
      <w:pPr>
        <w:numPr>
          <w:ilvl w:val="0"/>
          <w:numId w:val="4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厨余垃圾        </w:t>
      </w:r>
    </w:p>
    <w:p>
      <w:pPr>
        <w:numPr>
          <w:ilvl w:val="0"/>
          <w:numId w:val="4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4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4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生活垃圾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u w:val="none"/>
          <w:lang w:eastAsia="zh-CN"/>
        </w:rPr>
        <w:t>生活垃圾处理规定中，</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，由依法取得危险废物经营许可的单位进行无害化处理。</w:t>
      </w:r>
      <w:r>
        <w:rPr>
          <w:rFonts w:hint="eastAsia" w:ascii="微软雅黑" w:hAnsi="微软雅黑" w:eastAsia="微软雅黑" w:cs="微软雅黑"/>
          <w:color w:val="0000FF"/>
          <w:sz w:val="24"/>
          <w:szCs w:val="24"/>
        </w:rPr>
        <w:t>（C）</w:t>
      </w:r>
      <w:r>
        <w:rPr>
          <w:rFonts w:hint="eastAsia" w:ascii="微软雅黑" w:hAnsi="微软雅黑" w:eastAsia="微软雅黑" w:cs="微软雅黑"/>
          <w:color w:val="0000FF"/>
          <w:sz w:val="24"/>
          <w:szCs w:val="24"/>
          <w:highlight w:val="none"/>
          <w:u w:val="none"/>
          <w:lang w:val="en-US" w:eastAsia="zh-CN"/>
        </w:rPr>
        <w:t>（第六章第三十一条）</w:t>
      </w:r>
    </w:p>
    <w:p>
      <w:pPr>
        <w:numPr>
          <w:ilvl w:val="0"/>
          <w:numId w:val="4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厨余垃圾        </w:t>
      </w:r>
    </w:p>
    <w:p>
      <w:pPr>
        <w:numPr>
          <w:ilvl w:val="0"/>
          <w:numId w:val="4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4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4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生活垃圾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u w:val="none"/>
          <w:lang w:eastAsia="zh-CN"/>
        </w:rPr>
        <w:t>生活垃圾处理规定中，</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，由处理服务企业采用生化、产沼、堆肥等方式进行资源化利用或者无害化处理。</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（第六章第三十一条）</w:t>
      </w:r>
    </w:p>
    <w:p>
      <w:pPr>
        <w:numPr>
          <w:ilvl w:val="0"/>
          <w:numId w:val="4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厨余垃圾        </w:t>
      </w:r>
    </w:p>
    <w:p>
      <w:pPr>
        <w:numPr>
          <w:ilvl w:val="0"/>
          <w:numId w:val="4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4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4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生活垃圾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u w:val="none"/>
          <w:lang w:eastAsia="zh-CN"/>
        </w:rPr>
        <w:t>生活垃圾处理规定中，</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，由处理服务企业通过焚烧等方式进行无害化处理。</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（第六章第三十一条）</w:t>
      </w:r>
    </w:p>
    <w:p>
      <w:pPr>
        <w:numPr>
          <w:ilvl w:val="0"/>
          <w:numId w:val="4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其他垃圾        </w:t>
      </w:r>
    </w:p>
    <w:p>
      <w:pPr>
        <w:numPr>
          <w:ilvl w:val="0"/>
          <w:numId w:val="4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4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4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生活垃圾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处理服务企业应当遵守下列规定：按照规定的时间和要求接收</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（D）</w:t>
      </w:r>
      <w:r>
        <w:rPr>
          <w:rFonts w:hint="eastAsia" w:ascii="微软雅黑" w:hAnsi="微软雅黑" w:eastAsia="微软雅黑" w:cs="微软雅黑"/>
          <w:color w:val="0000FF"/>
          <w:sz w:val="24"/>
          <w:szCs w:val="24"/>
          <w:highlight w:val="none"/>
          <w:u w:val="none"/>
          <w:lang w:val="en-US" w:eastAsia="zh-CN"/>
        </w:rPr>
        <w:t>（第六章第三十二条）</w:t>
      </w:r>
    </w:p>
    <w:p>
      <w:pPr>
        <w:numPr>
          <w:ilvl w:val="0"/>
          <w:numId w:val="4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其他垃圾        </w:t>
      </w:r>
    </w:p>
    <w:p>
      <w:pPr>
        <w:numPr>
          <w:ilvl w:val="0"/>
          <w:numId w:val="4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4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4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生活垃圾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处理服务企业应当遵守下列规定：按照规定和技术标准、规范处理</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 xml:space="preserve"> 。</w:t>
      </w:r>
      <w:r>
        <w:rPr>
          <w:rFonts w:hint="eastAsia" w:ascii="微软雅黑" w:hAnsi="微软雅黑" w:eastAsia="微软雅黑" w:cs="微软雅黑"/>
          <w:color w:val="0000FF"/>
          <w:sz w:val="24"/>
          <w:szCs w:val="24"/>
        </w:rPr>
        <w:t>（D）</w:t>
      </w:r>
      <w:r>
        <w:rPr>
          <w:rFonts w:hint="eastAsia" w:ascii="微软雅黑" w:hAnsi="微软雅黑" w:eastAsia="微软雅黑" w:cs="微软雅黑"/>
          <w:color w:val="0000FF"/>
          <w:sz w:val="24"/>
          <w:szCs w:val="24"/>
          <w:highlight w:val="none"/>
          <w:u w:val="none"/>
          <w:lang w:val="en-US" w:eastAsia="zh-CN"/>
        </w:rPr>
        <w:t>（第六章第三十二条）</w:t>
      </w:r>
    </w:p>
    <w:p>
      <w:pPr>
        <w:numPr>
          <w:ilvl w:val="0"/>
          <w:numId w:val="4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其他垃圾        </w:t>
      </w:r>
    </w:p>
    <w:p>
      <w:pPr>
        <w:numPr>
          <w:ilvl w:val="0"/>
          <w:numId w:val="4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4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4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生活垃圾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违反《贵阳市城镇生活垃圾分类管理条例》第二十条规定，个人未在指定地点分类投放生活垃圾的，由综合行政执法部门责令改正，拒不改正的，处以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（第八章第四十二条）</w:t>
      </w:r>
    </w:p>
    <w:p>
      <w:pPr>
        <w:numPr>
          <w:ilvl w:val="0"/>
          <w:numId w:val="4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50元以上200元以下罚款</w:t>
      </w:r>
    </w:p>
    <w:p>
      <w:pPr>
        <w:numPr>
          <w:ilvl w:val="0"/>
          <w:numId w:val="4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200元以上2000元以下罚款</w:t>
      </w:r>
    </w:p>
    <w:p>
      <w:pPr>
        <w:numPr>
          <w:ilvl w:val="0"/>
          <w:numId w:val="4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1000元以上3000元以下罚款</w:t>
      </w:r>
    </w:p>
    <w:p>
      <w:pPr>
        <w:numPr>
          <w:ilvl w:val="0"/>
          <w:numId w:val="4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3000元以上5000元以下罚款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收集、运输服务企业或者单位未按照规定配备具有分类收集或者密闭运输功能的作业车辆，车辆未喷涂相应标志，或者未配备相应作业人员的，由综合行政执法部门责令限期改正，并可处以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（D）</w:t>
      </w:r>
      <w:r>
        <w:rPr>
          <w:rFonts w:hint="eastAsia" w:ascii="微软雅黑" w:hAnsi="微软雅黑" w:eastAsia="微软雅黑" w:cs="微软雅黑"/>
          <w:color w:val="0000FF"/>
          <w:sz w:val="24"/>
          <w:szCs w:val="24"/>
          <w:highlight w:val="none"/>
          <w:u w:val="none"/>
          <w:lang w:val="en-US" w:eastAsia="zh-CN"/>
        </w:rPr>
        <w:t>（第八章第四十五条）</w:t>
      </w:r>
    </w:p>
    <w:p>
      <w:pPr>
        <w:numPr>
          <w:ilvl w:val="0"/>
          <w:numId w:val="4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50元以上200元以下罚款</w:t>
      </w:r>
    </w:p>
    <w:p>
      <w:pPr>
        <w:numPr>
          <w:ilvl w:val="0"/>
          <w:numId w:val="4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200元以上2000元以下罚款</w:t>
      </w:r>
    </w:p>
    <w:p>
      <w:pPr>
        <w:numPr>
          <w:ilvl w:val="0"/>
          <w:numId w:val="4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1000元以上3000元以下罚款</w:t>
      </w:r>
    </w:p>
    <w:p>
      <w:pPr>
        <w:numPr>
          <w:ilvl w:val="0"/>
          <w:numId w:val="4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2万元以上3万元以下罚款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收集、运输服务企业或者单位未向社会公布服务电话或者收集时间的，由综合行政执法部门责令限期改正，并可处以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（C）</w:t>
      </w:r>
      <w:r>
        <w:rPr>
          <w:rFonts w:hint="eastAsia" w:ascii="微软雅黑" w:hAnsi="微软雅黑" w:eastAsia="微软雅黑" w:cs="微软雅黑"/>
          <w:color w:val="0000FF"/>
          <w:sz w:val="24"/>
          <w:szCs w:val="24"/>
          <w:highlight w:val="none"/>
          <w:u w:val="none"/>
          <w:lang w:val="en-US" w:eastAsia="zh-CN"/>
        </w:rPr>
        <w:t>（第八章第四十五条）</w:t>
      </w:r>
    </w:p>
    <w:p>
      <w:pPr>
        <w:numPr>
          <w:ilvl w:val="0"/>
          <w:numId w:val="5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50元以上200元以下罚款</w:t>
      </w:r>
    </w:p>
    <w:p>
      <w:pPr>
        <w:numPr>
          <w:ilvl w:val="0"/>
          <w:numId w:val="5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200元以上2000元以下罚款</w:t>
      </w:r>
    </w:p>
    <w:p>
      <w:pPr>
        <w:numPr>
          <w:ilvl w:val="0"/>
          <w:numId w:val="5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1000元以上3000元以下罚款</w:t>
      </w:r>
    </w:p>
    <w:p>
      <w:pPr>
        <w:numPr>
          <w:ilvl w:val="0"/>
          <w:numId w:val="5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2万元以上3万元以下罚款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收集、运输服务企业或者单位未按照规定的时间、频次、路线或者作业技术规程将生活垃圾分类收集或者运输到指定处理场所的，由综合行政执法部门责令限期改正，并可处以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（D）</w:t>
      </w:r>
      <w:r>
        <w:rPr>
          <w:rFonts w:hint="eastAsia" w:ascii="微软雅黑" w:hAnsi="微软雅黑" w:eastAsia="微软雅黑" w:cs="微软雅黑"/>
          <w:color w:val="0000FF"/>
          <w:sz w:val="24"/>
          <w:szCs w:val="24"/>
          <w:highlight w:val="none"/>
          <w:u w:val="none"/>
          <w:lang w:val="en-US" w:eastAsia="zh-CN"/>
        </w:rPr>
        <w:t>（第八章第四十五条）</w:t>
      </w:r>
    </w:p>
    <w:p>
      <w:pPr>
        <w:numPr>
          <w:ilvl w:val="0"/>
          <w:numId w:val="5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50元以上200元以下罚款</w:t>
      </w:r>
    </w:p>
    <w:p>
      <w:pPr>
        <w:numPr>
          <w:ilvl w:val="0"/>
          <w:numId w:val="5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200元以上2000元以下罚款</w:t>
      </w:r>
    </w:p>
    <w:p>
      <w:pPr>
        <w:numPr>
          <w:ilvl w:val="0"/>
          <w:numId w:val="5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1000元以上3000元以下罚款</w:t>
      </w:r>
    </w:p>
    <w:p>
      <w:pPr>
        <w:numPr>
          <w:ilvl w:val="0"/>
          <w:numId w:val="5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2万元以上3万元以下罚款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收集、运输服务企业或者单位运输过程中未保持车辆外观整洁的，由综合行政执法部门责令限期改正，并可处以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（C）</w:t>
      </w:r>
      <w:r>
        <w:rPr>
          <w:rFonts w:hint="eastAsia" w:ascii="微软雅黑" w:hAnsi="微软雅黑" w:eastAsia="微软雅黑" w:cs="微软雅黑"/>
          <w:color w:val="0000FF"/>
          <w:sz w:val="24"/>
          <w:szCs w:val="24"/>
          <w:highlight w:val="none"/>
          <w:u w:val="none"/>
          <w:lang w:val="en-US" w:eastAsia="zh-CN"/>
        </w:rPr>
        <w:t>（第八章第四十五条）</w:t>
      </w:r>
    </w:p>
    <w:p>
      <w:pPr>
        <w:numPr>
          <w:ilvl w:val="0"/>
          <w:numId w:val="5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50元以上200元以下罚款</w:t>
      </w:r>
    </w:p>
    <w:p>
      <w:pPr>
        <w:numPr>
          <w:ilvl w:val="0"/>
          <w:numId w:val="5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200元以上2000元以下罚款</w:t>
      </w:r>
    </w:p>
    <w:p>
      <w:pPr>
        <w:numPr>
          <w:ilvl w:val="0"/>
          <w:numId w:val="5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5000元以上1万元以下罚款</w:t>
      </w:r>
    </w:p>
    <w:p>
      <w:pPr>
        <w:numPr>
          <w:ilvl w:val="0"/>
          <w:numId w:val="5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2万元以上3万元以下罚款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收集、运输服务企业或者单位收集或者运输作业完成后未对收集、运输设施、场地或者周边环境进行清理、保洁的，由综合行政执法部门责令限期改正，并可处以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（B）</w:t>
      </w:r>
      <w:r>
        <w:rPr>
          <w:rFonts w:hint="eastAsia" w:ascii="微软雅黑" w:hAnsi="微软雅黑" w:eastAsia="微软雅黑" w:cs="微软雅黑"/>
          <w:color w:val="0000FF"/>
          <w:sz w:val="24"/>
          <w:szCs w:val="24"/>
          <w:highlight w:val="none"/>
          <w:u w:val="none"/>
          <w:lang w:val="en-US" w:eastAsia="zh-CN"/>
        </w:rPr>
        <w:t>（第八章第四十五条）</w:t>
      </w:r>
    </w:p>
    <w:p>
      <w:pPr>
        <w:numPr>
          <w:ilvl w:val="0"/>
          <w:numId w:val="5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50元以上200元以下罚款</w:t>
      </w:r>
    </w:p>
    <w:p>
      <w:pPr>
        <w:numPr>
          <w:ilvl w:val="0"/>
          <w:numId w:val="5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1万元以上2万元以下罚款</w:t>
      </w:r>
    </w:p>
    <w:p>
      <w:pPr>
        <w:numPr>
          <w:ilvl w:val="0"/>
          <w:numId w:val="5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5000元以上1万元以下罚款</w:t>
      </w:r>
    </w:p>
    <w:p>
      <w:pPr>
        <w:numPr>
          <w:ilvl w:val="0"/>
          <w:numId w:val="5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2万元以上3万元以下罚款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收集、运输服务企业或者单位未建立管理台账，或者未每日如实记录生活垃圾来源、种类、数量或者去向情况的，由综合行政执法部门责令限期改正，并可处以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（B）</w:t>
      </w:r>
      <w:r>
        <w:rPr>
          <w:rFonts w:hint="eastAsia" w:ascii="微软雅黑" w:hAnsi="微软雅黑" w:eastAsia="微软雅黑" w:cs="微软雅黑"/>
          <w:color w:val="0000FF"/>
          <w:sz w:val="24"/>
          <w:szCs w:val="24"/>
          <w:highlight w:val="none"/>
          <w:u w:val="none"/>
          <w:lang w:val="en-US" w:eastAsia="zh-CN"/>
        </w:rPr>
        <w:t>（第八章第四十五条）</w:t>
      </w:r>
    </w:p>
    <w:p>
      <w:pPr>
        <w:numPr>
          <w:ilvl w:val="0"/>
          <w:numId w:val="5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50元以上200元以下罚款</w:t>
      </w:r>
    </w:p>
    <w:p>
      <w:pPr>
        <w:numPr>
          <w:ilvl w:val="0"/>
          <w:numId w:val="5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1万元以上2万元以下罚款</w:t>
      </w:r>
    </w:p>
    <w:p>
      <w:pPr>
        <w:numPr>
          <w:ilvl w:val="0"/>
          <w:numId w:val="5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5000元以上1万元以下罚款</w:t>
      </w:r>
    </w:p>
    <w:p>
      <w:pPr>
        <w:numPr>
          <w:ilvl w:val="0"/>
          <w:numId w:val="5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2万元以上3万元以下罚款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收集、运输服务企业或者单位发现交收运的生活垃圾不符合分类标准，未要求管理责任人重新分拣，管理责任人不重新分拣收集或者运输，或者未按规定报告的，由综合行政执法部门责令限期改正，并可处以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（D）</w:t>
      </w:r>
      <w:r>
        <w:rPr>
          <w:rFonts w:hint="eastAsia" w:ascii="微软雅黑" w:hAnsi="微软雅黑" w:eastAsia="微软雅黑" w:cs="微软雅黑"/>
          <w:color w:val="0000FF"/>
          <w:sz w:val="24"/>
          <w:szCs w:val="24"/>
          <w:highlight w:val="none"/>
          <w:u w:val="none"/>
          <w:lang w:val="en-US" w:eastAsia="zh-CN"/>
        </w:rPr>
        <w:t>（第八章第四十五条）</w:t>
      </w:r>
    </w:p>
    <w:p>
      <w:pPr>
        <w:numPr>
          <w:ilvl w:val="0"/>
          <w:numId w:val="5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50元以上200元以下罚款</w:t>
      </w:r>
    </w:p>
    <w:p>
      <w:pPr>
        <w:numPr>
          <w:ilvl w:val="0"/>
          <w:numId w:val="5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1万元以上2万元以下罚款</w:t>
      </w:r>
    </w:p>
    <w:p>
      <w:pPr>
        <w:numPr>
          <w:ilvl w:val="0"/>
          <w:numId w:val="5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5000元以上1万元以下罚款</w:t>
      </w:r>
    </w:p>
    <w:p>
      <w:pPr>
        <w:numPr>
          <w:ilvl w:val="0"/>
          <w:numId w:val="5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2万元以上3万元以下罚款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管理责任人未按照规定设置生活垃圾收集容器，或者未进行维护管理导致收集容器不能正常使用或者不整洁的，由综合行政执法部门责令限期改正，逾期不改正的，处以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（第八章第四十三条）</w:t>
      </w:r>
    </w:p>
    <w:p>
      <w:pPr>
        <w:numPr>
          <w:ilvl w:val="0"/>
          <w:numId w:val="5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200元以上2000元以下罚款</w:t>
      </w:r>
    </w:p>
    <w:p>
      <w:pPr>
        <w:numPr>
          <w:ilvl w:val="0"/>
          <w:numId w:val="5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1000元以上3000元以下罚款</w:t>
      </w:r>
    </w:p>
    <w:p>
      <w:pPr>
        <w:numPr>
          <w:ilvl w:val="0"/>
          <w:numId w:val="5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3000元以上5000元以下罚款</w:t>
      </w:r>
    </w:p>
    <w:p>
      <w:pPr>
        <w:numPr>
          <w:ilvl w:val="0"/>
          <w:numId w:val="5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2万元以上3万元以下罚款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管理责任人未明确生活垃圾分类管理岗位责任的，由综合行政执法部门责令限期改正，逾期不改正的，处以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（B）</w:t>
      </w:r>
      <w:r>
        <w:rPr>
          <w:rFonts w:hint="eastAsia" w:ascii="微软雅黑" w:hAnsi="微软雅黑" w:eastAsia="微软雅黑" w:cs="微软雅黑"/>
          <w:color w:val="0000FF"/>
          <w:sz w:val="24"/>
          <w:szCs w:val="24"/>
          <w:highlight w:val="none"/>
          <w:u w:val="none"/>
          <w:lang w:val="en-US" w:eastAsia="zh-CN"/>
        </w:rPr>
        <w:t>（第八章第四十三条）</w:t>
      </w:r>
    </w:p>
    <w:p>
      <w:pPr>
        <w:numPr>
          <w:ilvl w:val="0"/>
          <w:numId w:val="5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200元以上2000元以下罚款</w:t>
      </w:r>
    </w:p>
    <w:p>
      <w:pPr>
        <w:numPr>
          <w:ilvl w:val="0"/>
          <w:numId w:val="5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1000元以上3000元以下罚款</w:t>
      </w:r>
    </w:p>
    <w:p>
      <w:pPr>
        <w:numPr>
          <w:ilvl w:val="0"/>
          <w:numId w:val="5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3000元以上5000元以下罚款</w:t>
      </w:r>
    </w:p>
    <w:p>
      <w:pPr>
        <w:numPr>
          <w:ilvl w:val="0"/>
          <w:numId w:val="5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2万元以上3万元以下罚款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管理责任人未明确不同种类生活垃圾的投放时间、地点并未进行公示，未分类收集或者未分类贮存生活垃圾的，由综合行政执法部门责令限期改正，逾期不改正的，处以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（C）</w:t>
      </w:r>
      <w:r>
        <w:rPr>
          <w:rFonts w:hint="eastAsia" w:ascii="微软雅黑" w:hAnsi="微软雅黑" w:eastAsia="微软雅黑" w:cs="微软雅黑"/>
          <w:color w:val="0000FF"/>
          <w:sz w:val="24"/>
          <w:szCs w:val="24"/>
          <w:highlight w:val="none"/>
          <w:u w:val="none"/>
          <w:lang w:val="en-US" w:eastAsia="zh-CN"/>
        </w:rPr>
        <w:t>（第八章第四十三条）</w:t>
      </w:r>
    </w:p>
    <w:p>
      <w:pPr>
        <w:numPr>
          <w:ilvl w:val="0"/>
          <w:numId w:val="5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200元以上2000元以下罚款</w:t>
      </w:r>
    </w:p>
    <w:p>
      <w:pPr>
        <w:numPr>
          <w:ilvl w:val="0"/>
          <w:numId w:val="5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1000元以上3000元以下罚款</w:t>
      </w:r>
    </w:p>
    <w:p>
      <w:pPr>
        <w:numPr>
          <w:ilvl w:val="0"/>
          <w:numId w:val="5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3000元以上5000元以下罚款</w:t>
      </w:r>
    </w:p>
    <w:p>
      <w:pPr>
        <w:numPr>
          <w:ilvl w:val="0"/>
          <w:numId w:val="5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2万元以上3万元以下罚款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管理责任人未对不符合分类投放要求或者翻拣、混合已分类生活垃圾的行为予以劝告的，由综合行政执法部门责令限期改正，逾期不改正的，处以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（B）</w:t>
      </w:r>
      <w:r>
        <w:rPr>
          <w:rFonts w:hint="eastAsia" w:ascii="微软雅黑" w:hAnsi="微软雅黑" w:eastAsia="微软雅黑" w:cs="微软雅黑"/>
          <w:color w:val="0000FF"/>
          <w:sz w:val="24"/>
          <w:szCs w:val="24"/>
          <w:highlight w:val="none"/>
          <w:u w:val="none"/>
          <w:lang w:val="en-US" w:eastAsia="zh-CN"/>
        </w:rPr>
        <w:t>（第八章第四十三条）</w:t>
      </w:r>
    </w:p>
    <w:p>
      <w:pPr>
        <w:numPr>
          <w:ilvl w:val="0"/>
          <w:numId w:val="5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200元以上2000元以下罚款</w:t>
      </w:r>
    </w:p>
    <w:p>
      <w:pPr>
        <w:numPr>
          <w:ilvl w:val="0"/>
          <w:numId w:val="5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1000元以上3000元以下罚款</w:t>
      </w:r>
    </w:p>
    <w:p>
      <w:pPr>
        <w:numPr>
          <w:ilvl w:val="0"/>
          <w:numId w:val="5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3000元以上5000元以下罚款</w:t>
      </w:r>
    </w:p>
    <w:p>
      <w:pPr>
        <w:numPr>
          <w:ilvl w:val="0"/>
          <w:numId w:val="5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2万元以上3万元以下罚款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管理责任人未建立管理台账，或者未如实记录其管理范围内产生生活垃圾的种类、数量或者去向情况的，由综合行政执法部门责令限期改正，逾期不改正的，处以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（B）</w:t>
      </w:r>
      <w:r>
        <w:rPr>
          <w:rFonts w:hint="eastAsia" w:ascii="微软雅黑" w:hAnsi="微软雅黑" w:eastAsia="微软雅黑" w:cs="微软雅黑"/>
          <w:color w:val="0000FF"/>
          <w:sz w:val="24"/>
          <w:szCs w:val="24"/>
          <w:highlight w:val="none"/>
          <w:u w:val="none"/>
          <w:lang w:val="en-US" w:eastAsia="zh-CN"/>
        </w:rPr>
        <w:t>（第八章第四十三条）</w:t>
      </w:r>
    </w:p>
    <w:p>
      <w:pPr>
        <w:numPr>
          <w:ilvl w:val="0"/>
          <w:numId w:val="6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200元以上2000元以下罚款</w:t>
      </w:r>
    </w:p>
    <w:p>
      <w:pPr>
        <w:numPr>
          <w:ilvl w:val="0"/>
          <w:numId w:val="6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1000元以上3000元以下罚款</w:t>
      </w:r>
    </w:p>
    <w:p>
      <w:pPr>
        <w:numPr>
          <w:ilvl w:val="0"/>
          <w:numId w:val="6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3000元以上5000元以下罚款</w:t>
      </w:r>
    </w:p>
    <w:p>
      <w:pPr>
        <w:numPr>
          <w:ilvl w:val="0"/>
          <w:numId w:val="6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2万元以上3万元以下罚款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管理责任人未按照规定将生活垃圾交由相关收集、运输服务企业或者单位收集或者运输的，由综合行政执法部门责令限期改正，逾期不改正的，处以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（C）</w:t>
      </w:r>
      <w:r>
        <w:rPr>
          <w:rFonts w:hint="eastAsia" w:ascii="微软雅黑" w:hAnsi="微软雅黑" w:eastAsia="微软雅黑" w:cs="微软雅黑"/>
          <w:color w:val="0000FF"/>
          <w:sz w:val="24"/>
          <w:szCs w:val="24"/>
          <w:highlight w:val="none"/>
          <w:u w:val="none"/>
          <w:lang w:val="en-US" w:eastAsia="zh-CN"/>
        </w:rPr>
        <w:t>（第八章第四十三条）</w:t>
      </w:r>
    </w:p>
    <w:p>
      <w:pPr>
        <w:numPr>
          <w:ilvl w:val="0"/>
          <w:numId w:val="6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200元以上2000元以下罚款</w:t>
      </w:r>
    </w:p>
    <w:p>
      <w:pPr>
        <w:numPr>
          <w:ilvl w:val="0"/>
          <w:numId w:val="6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1000元以上3000元以下罚款</w:t>
      </w:r>
    </w:p>
    <w:p>
      <w:pPr>
        <w:numPr>
          <w:ilvl w:val="0"/>
          <w:numId w:val="6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3000元以上5000元以下罚款</w:t>
      </w:r>
    </w:p>
    <w:p>
      <w:pPr>
        <w:numPr>
          <w:ilvl w:val="0"/>
          <w:numId w:val="6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2万元以上3万元以下罚款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未经依法许可从事生活垃圾经营性收集、运输或者处理服务活动，或者将已分类投放的生活垃圾混合收集或者混合运输的，由综合行政执法部门责令限期改正，并可处以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（D）</w:t>
      </w:r>
      <w:r>
        <w:rPr>
          <w:rFonts w:hint="eastAsia" w:ascii="微软雅黑" w:hAnsi="微软雅黑" w:eastAsia="微软雅黑" w:cs="微软雅黑"/>
          <w:color w:val="0000FF"/>
          <w:sz w:val="24"/>
          <w:szCs w:val="24"/>
          <w:highlight w:val="none"/>
          <w:u w:val="none"/>
          <w:lang w:val="en-US" w:eastAsia="zh-CN"/>
        </w:rPr>
        <w:t>（第八章第四十四条）</w:t>
      </w:r>
    </w:p>
    <w:p>
      <w:pPr>
        <w:numPr>
          <w:ilvl w:val="0"/>
          <w:numId w:val="6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200元以上2000元以下罚款</w:t>
      </w:r>
    </w:p>
    <w:p>
      <w:pPr>
        <w:numPr>
          <w:ilvl w:val="0"/>
          <w:numId w:val="6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1000元以上3000元以下罚款</w:t>
      </w:r>
    </w:p>
    <w:p>
      <w:pPr>
        <w:numPr>
          <w:ilvl w:val="0"/>
          <w:numId w:val="6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3000元以上5000元以下罚款</w:t>
      </w:r>
    </w:p>
    <w:p>
      <w:pPr>
        <w:numPr>
          <w:ilvl w:val="0"/>
          <w:numId w:val="6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5000元以上3万元以下罚款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处理服务企业未配置相应处理设施或者管理操作人员，或者处理设施不能正常运行的，由综合行政执法部门责令限期改正，并可处以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（C）</w:t>
      </w:r>
      <w:r>
        <w:rPr>
          <w:rFonts w:hint="eastAsia" w:ascii="微软雅黑" w:hAnsi="微软雅黑" w:eastAsia="微软雅黑" w:cs="微软雅黑"/>
          <w:color w:val="0000FF"/>
          <w:sz w:val="24"/>
          <w:szCs w:val="24"/>
          <w:highlight w:val="none"/>
          <w:u w:val="none"/>
          <w:lang w:val="en-US" w:eastAsia="zh-CN"/>
        </w:rPr>
        <w:t>（第八章第四十六条）</w:t>
      </w:r>
    </w:p>
    <w:p>
      <w:pPr>
        <w:numPr>
          <w:ilvl w:val="0"/>
          <w:numId w:val="6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1万元以上3万元以下罚款</w:t>
      </w:r>
    </w:p>
    <w:p>
      <w:pPr>
        <w:numPr>
          <w:ilvl w:val="0"/>
          <w:numId w:val="6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3万元以上5万元以下罚款</w:t>
      </w:r>
    </w:p>
    <w:p>
      <w:pPr>
        <w:numPr>
          <w:ilvl w:val="0"/>
          <w:numId w:val="6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5万元以上10万元以下罚款</w:t>
      </w:r>
    </w:p>
    <w:p>
      <w:pPr>
        <w:numPr>
          <w:ilvl w:val="0"/>
          <w:numId w:val="6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10万元以上罚款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处理服务企业未按照规定的时间或者要求接收生活垃圾的，由综合行政执法部门责令限期改正，并可处以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（B）</w:t>
      </w:r>
      <w:r>
        <w:rPr>
          <w:rFonts w:hint="eastAsia" w:ascii="微软雅黑" w:hAnsi="微软雅黑" w:eastAsia="微软雅黑" w:cs="微软雅黑"/>
          <w:color w:val="0000FF"/>
          <w:sz w:val="24"/>
          <w:szCs w:val="24"/>
          <w:highlight w:val="none"/>
          <w:u w:val="none"/>
          <w:lang w:val="en-US" w:eastAsia="zh-CN"/>
        </w:rPr>
        <w:t>（第八章第四十六条）</w:t>
      </w:r>
    </w:p>
    <w:p>
      <w:pPr>
        <w:numPr>
          <w:ilvl w:val="0"/>
          <w:numId w:val="6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1万元以上3万元以下罚款</w:t>
      </w:r>
    </w:p>
    <w:p>
      <w:pPr>
        <w:numPr>
          <w:ilvl w:val="0"/>
          <w:numId w:val="6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3万元以上5万元以下罚款</w:t>
      </w:r>
    </w:p>
    <w:p>
      <w:pPr>
        <w:numPr>
          <w:ilvl w:val="0"/>
          <w:numId w:val="6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5万元以上10万元以下罚款</w:t>
      </w:r>
    </w:p>
    <w:p>
      <w:pPr>
        <w:numPr>
          <w:ilvl w:val="0"/>
          <w:numId w:val="6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10万元以上罚款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处理服务企业未按照规定或者技术标准、规范处理生活垃圾的，由综合行政执法部门责令限期改正，并可处以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（C）</w:t>
      </w:r>
      <w:r>
        <w:rPr>
          <w:rFonts w:hint="eastAsia" w:ascii="微软雅黑" w:hAnsi="微软雅黑" w:eastAsia="微软雅黑" w:cs="微软雅黑"/>
          <w:color w:val="0000FF"/>
          <w:sz w:val="24"/>
          <w:szCs w:val="24"/>
          <w:highlight w:val="none"/>
          <w:u w:val="none"/>
          <w:lang w:val="en-US" w:eastAsia="zh-CN"/>
        </w:rPr>
        <w:t>（第八章第四十六条）</w:t>
      </w:r>
    </w:p>
    <w:p>
      <w:pPr>
        <w:numPr>
          <w:ilvl w:val="0"/>
          <w:numId w:val="6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1万元以上3万元以下罚款</w:t>
      </w:r>
    </w:p>
    <w:p>
      <w:pPr>
        <w:numPr>
          <w:ilvl w:val="0"/>
          <w:numId w:val="6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3万元以上5万元以下罚款</w:t>
      </w:r>
    </w:p>
    <w:p>
      <w:pPr>
        <w:numPr>
          <w:ilvl w:val="0"/>
          <w:numId w:val="6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5万元以上10万元以下罚款</w:t>
      </w:r>
    </w:p>
    <w:p>
      <w:pPr>
        <w:numPr>
          <w:ilvl w:val="0"/>
          <w:numId w:val="6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10万元以上罚款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处理服务企业未按照规定处理生活垃圾处理过程中产生的污水、废气、废渣或者粉尘的，由综合行政执法部门责令限期改正，并可处以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（C）</w:t>
      </w:r>
      <w:r>
        <w:rPr>
          <w:rFonts w:hint="eastAsia" w:ascii="微软雅黑" w:hAnsi="微软雅黑" w:eastAsia="微软雅黑" w:cs="微软雅黑"/>
          <w:color w:val="0000FF"/>
          <w:sz w:val="24"/>
          <w:szCs w:val="24"/>
          <w:highlight w:val="none"/>
          <w:u w:val="none"/>
          <w:lang w:val="en-US" w:eastAsia="zh-CN"/>
        </w:rPr>
        <w:t>（第八章第四十六条）</w:t>
      </w:r>
    </w:p>
    <w:p>
      <w:pPr>
        <w:numPr>
          <w:ilvl w:val="0"/>
          <w:numId w:val="6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1万元以上3万元以下罚款</w:t>
      </w:r>
    </w:p>
    <w:p>
      <w:pPr>
        <w:numPr>
          <w:ilvl w:val="0"/>
          <w:numId w:val="6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3万元以上5万元以下罚款</w:t>
      </w:r>
    </w:p>
    <w:p>
      <w:pPr>
        <w:numPr>
          <w:ilvl w:val="0"/>
          <w:numId w:val="6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5万元以上10万元以下罚款</w:t>
      </w:r>
    </w:p>
    <w:p>
      <w:pPr>
        <w:numPr>
          <w:ilvl w:val="0"/>
          <w:numId w:val="6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10万元以上罚款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处理服务企业未按照要求定期进行水、气、土壤等环境影响监测，未检测评价生活垃圾处理设施的性能或者环保指标，或者未按照规定报告监测情况或者检测评价结果的，由综合行政执法部门责令限期改正，并可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（C）</w:t>
      </w:r>
      <w:r>
        <w:rPr>
          <w:rFonts w:hint="eastAsia" w:ascii="微软雅黑" w:hAnsi="微软雅黑" w:eastAsia="微软雅黑" w:cs="微软雅黑"/>
          <w:color w:val="0000FF"/>
          <w:sz w:val="24"/>
          <w:szCs w:val="24"/>
          <w:highlight w:val="none"/>
          <w:u w:val="none"/>
          <w:lang w:val="en-US" w:eastAsia="zh-CN"/>
        </w:rPr>
        <w:t>（第八章第四十六条）</w:t>
      </w:r>
    </w:p>
    <w:p>
      <w:pPr>
        <w:numPr>
          <w:ilvl w:val="0"/>
          <w:numId w:val="6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1万元以上3万元以下罚款</w:t>
      </w:r>
    </w:p>
    <w:p>
      <w:pPr>
        <w:numPr>
          <w:ilvl w:val="0"/>
          <w:numId w:val="6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3万元以上5万元以下罚款</w:t>
      </w:r>
    </w:p>
    <w:p>
      <w:pPr>
        <w:numPr>
          <w:ilvl w:val="0"/>
          <w:numId w:val="6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5万元以上10万元以下罚款</w:t>
      </w:r>
    </w:p>
    <w:p>
      <w:pPr>
        <w:numPr>
          <w:ilvl w:val="0"/>
          <w:numId w:val="6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10万元以上罚款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处理服务企业未建立管理台账，或者未每日如实记录生活垃圾来源、种类、数量或者处理方式的，由综合行政执法部门责令限期改正，并可处以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（B）</w:t>
      </w:r>
      <w:r>
        <w:rPr>
          <w:rFonts w:hint="eastAsia" w:ascii="微软雅黑" w:hAnsi="微软雅黑" w:eastAsia="微软雅黑" w:cs="微软雅黑"/>
          <w:color w:val="0000FF"/>
          <w:sz w:val="24"/>
          <w:szCs w:val="24"/>
          <w:highlight w:val="none"/>
          <w:u w:val="none"/>
          <w:lang w:val="en-US" w:eastAsia="zh-CN"/>
        </w:rPr>
        <w:t>（第八章第四十六条）</w:t>
      </w:r>
    </w:p>
    <w:p>
      <w:pPr>
        <w:numPr>
          <w:ilvl w:val="0"/>
          <w:numId w:val="6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1万元以上3万元以下罚款</w:t>
      </w:r>
    </w:p>
    <w:p>
      <w:pPr>
        <w:numPr>
          <w:ilvl w:val="0"/>
          <w:numId w:val="6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3万元以上5万元以下罚款</w:t>
      </w:r>
    </w:p>
    <w:p>
      <w:pPr>
        <w:numPr>
          <w:ilvl w:val="0"/>
          <w:numId w:val="6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5万元以上10万元以下罚款</w:t>
      </w:r>
    </w:p>
    <w:p>
      <w:pPr>
        <w:numPr>
          <w:ilvl w:val="0"/>
          <w:numId w:val="6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10万元以上罚款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处理服务企业发现运送处理的生活垃圾不符合分类标准，未要求收集、运输服务企业或者单位按照规定重新分拣，不重新分拣接收处理，或者未按照规定报告的，由综合行政执法部门责令限期改正，并可处以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（B）</w:t>
      </w:r>
      <w:r>
        <w:rPr>
          <w:rFonts w:hint="eastAsia" w:ascii="微软雅黑" w:hAnsi="微软雅黑" w:eastAsia="微软雅黑" w:cs="微软雅黑"/>
          <w:color w:val="0000FF"/>
          <w:sz w:val="24"/>
          <w:szCs w:val="24"/>
          <w:highlight w:val="none"/>
          <w:u w:val="none"/>
          <w:lang w:val="en-US" w:eastAsia="zh-CN"/>
        </w:rPr>
        <w:t>（第八章第四十六条）</w:t>
      </w:r>
    </w:p>
    <w:p>
      <w:pPr>
        <w:numPr>
          <w:ilvl w:val="0"/>
          <w:numId w:val="6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1万元以上3万元以下罚款</w:t>
      </w:r>
    </w:p>
    <w:p>
      <w:pPr>
        <w:numPr>
          <w:ilvl w:val="0"/>
          <w:numId w:val="6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3万元以上5万元以下罚款</w:t>
      </w:r>
    </w:p>
    <w:p>
      <w:pPr>
        <w:numPr>
          <w:ilvl w:val="0"/>
          <w:numId w:val="6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5万元以上10万元以下罚款</w:t>
      </w:r>
    </w:p>
    <w:p>
      <w:pPr>
        <w:numPr>
          <w:ilvl w:val="0"/>
          <w:numId w:val="6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10万元以上罚款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收集、运输、处理服务企业或者单位未配备数据信息收集传输设施设备的，由综合行政执法部门责令限期改正，逾期不改正的，并可处以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（第八章第四十七条）</w:t>
      </w:r>
    </w:p>
    <w:p>
      <w:pPr>
        <w:numPr>
          <w:ilvl w:val="0"/>
          <w:numId w:val="7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3000元以上5000元以下罚款</w:t>
      </w:r>
    </w:p>
    <w:p>
      <w:pPr>
        <w:numPr>
          <w:ilvl w:val="0"/>
          <w:numId w:val="7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1万元以上3万元以下罚款</w:t>
      </w:r>
    </w:p>
    <w:p>
      <w:pPr>
        <w:numPr>
          <w:ilvl w:val="0"/>
          <w:numId w:val="7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3万元以上5万元以下罚款</w:t>
      </w:r>
    </w:p>
    <w:p>
      <w:pPr>
        <w:numPr>
          <w:ilvl w:val="0"/>
          <w:numId w:val="7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5万元以上10万元以下罚款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未将数据信息汇聚到生活垃圾分类管理信息平台的，对收集、运输、处理服务企业或者单位处以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（B）</w:t>
      </w:r>
      <w:r>
        <w:rPr>
          <w:rFonts w:hint="eastAsia" w:ascii="微软雅黑" w:hAnsi="微软雅黑" w:eastAsia="微软雅黑" w:cs="微软雅黑"/>
          <w:color w:val="0000FF"/>
          <w:sz w:val="24"/>
          <w:szCs w:val="24"/>
          <w:highlight w:val="none"/>
          <w:u w:val="none"/>
          <w:lang w:val="en-US" w:eastAsia="zh-CN"/>
        </w:rPr>
        <w:t>（第八章第四十七条）</w:t>
      </w:r>
    </w:p>
    <w:p>
      <w:pPr>
        <w:numPr>
          <w:ilvl w:val="0"/>
          <w:numId w:val="7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3000元以上5000元以下罚款</w:t>
      </w:r>
    </w:p>
    <w:p>
      <w:pPr>
        <w:numPr>
          <w:ilvl w:val="0"/>
          <w:numId w:val="7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1万元以上3万元以下罚款</w:t>
      </w:r>
    </w:p>
    <w:p>
      <w:pPr>
        <w:numPr>
          <w:ilvl w:val="0"/>
          <w:numId w:val="7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3万元以上5万元以下罚款</w:t>
      </w:r>
    </w:p>
    <w:p>
      <w:pPr>
        <w:numPr>
          <w:ilvl w:val="0"/>
          <w:numId w:val="7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5万元以上10万元以下罚款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当未将数据信息汇聚到生活垃圾分类管理信息平台的行为情节严重的，处以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（C）</w:t>
      </w:r>
      <w:r>
        <w:rPr>
          <w:rFonts w:hint="eastAsia" w:ascii="微软雅黑" w:hAnsi="微软雅黑" w:eastAsia="微软雅黑" w:cs="微软雅黑"/>
          <w:color w:val="0000FF"/>
          <w:sz w:val="24"/>
          <w:szCs w:val="24"/>
          <w:highlight w:val="none"/>
          <w:u w:val="none"/>
          <w:lang w:val="en-US" w:eastAsia="zh-CN"/>
        </w:rPr>
        <w:t>（第八章第四十七条）</w:t>
      </w:r>
    </w:p>
    <w:p>
      <w:pPr>
        <w:numPr>
          <w:ilvl w:val="0"/>
          <w:numId w:val="7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3000元以上5000元以下罚款</w:t>
      </w:r>
    </w:p>
    <w:p>
      <w:pPr>
        <w:numPr>
          <w:ilvl w:val="0"/>
          <w:numId w:val="7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1万元以上3万元以下罚款</w:t>
      </w:r>
    </w:p>
    <w:p>
      <w:pPr>
        <w:numPr>
          <w:ilvl w:val="0"/>
          <w:numId w:val="7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3万元以上5万元以下罚款</w:t>
      </w:r>
    </w:p>
    <w:p>
      <w:pPr>
        <w:numPr>
          <w:ilvl w:val="0"/>
          <w:numId w:val="7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5万元以上10万元以下罚款</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收集、运输、处理服务企业和单位，应当制定本企业、本单位生活垃圾</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突发事件应急预案。</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（第七章第四十一条）</w:t>
      </w:r>
    </w:p>
    <w:p>
      <w:pPr>
        <w:numPr>
          <w:ilvl w:val="0"/>
          <w:numId w:val="7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分类管理和污染防治</w:t>
      </w:r>
    </w:p>
    <w:p>
      <w:pPr>
        <w:numPr>
          <w:ilvl w:val="0"/>
          <w:numId w:val="7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分类管理和疫情防控</w:t>
      </w:r>
    </w:p>
    <w:p>
      <w:pPr>
        <w:numPr>
          <w:ilvl w:val="0"/>
          <w:numId w:val="7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疫情防控和污染防治</w:t>
      </w:r>
    </w:p>
    <w:p>
      <w:pPr>
        <w:numPr>
          <w:ilvl w:val="0"/>
          <w:numId w:val="7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分类管理和回收处理</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应当组织市容环境卫生、商务、生态环境等有关主管部门，制定生活垃圾分类管理和污染防治突发事件应急预案，建立应急处理机制。</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（第七章第四十一条）</w:t>
      </w:r>
    </w:p>
    <w:p>
      <w:pPr>
        <w:numPr>
          <w:ilvl w:val="0"/>
          <w:numId w:val="7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县级以上人民政府      </w:t>
      </w:r>
    </w:p>
    <w:p>
      <w:pPr>
        <w:numPr>
          <w:ilvl w:val="0"/>
          <w:numId w:val="7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市人民政府</w:t>
      </w:r>
    </w:p>
    <w:p>
      <w:pPr>
        <w:numPr>
          <w:ilvl w:val="0"/>
          <w:numId w:val="7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县级人民政府        </w:t>
      </w:r>
    </w:p>
    <w:p>
      <w:pPr>
        <w:numPr>
          <w:ilvl w:val="0"/>
          <w:numId w:val="7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开发区管理委员会</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应当制定生活垃圾分类管理考核制度，将考核结果纳入本级政府年度综合目标绩效考核。</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（第七章第三十五条）</w:t>
      </w:r>
    </w:p>
    <w:p>
      <w:pPr>
        <w:numPr>
          <w:ilvl w:val="0"/>
          <w:numId w:val="7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县级以上人民政府      </w:t>
      </w:r>
    </w:p>
    <w:p>
      <w:pPr>
        <w:numPr>
          <w:ilvl w:val="0"/>
          <w:numId w:val="7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市人民政府</w:t>
      </w:r>
    </w:p>
    <w:p>
      <w:pPr>
        <w:numPr>
          <w:ilvl w:val="0"/>
          <w:numId w:val="7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县级人民政府        </w:t>
      </w:r>
    </w:p>
    <w:p>
      <w:pPr>
        <w:numPr>
          <w:ilvl w:val="0"/>
          <w:numId w:val="7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开发区管理委员会</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从事城市生活垃圾经营性收集、运输服务的企业，应当依法取得</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highlight w:val="none"/>
          <w:u w:val="none"/>
          <w:lang w:val="en-US" w:eastAsia="zh-CN"/>
        </w:rPr>
        <w:t>（第五章第二十五条）</w:t>
      </w:r>
    </w:p>
    <w:p>
      <w:pPr>
        <w:numPr>
          <w:ilvl w:val="0"/>
          <w:numId w:val="7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城市生活垃圾经营性收集、运输服务许可</w:t>
      </w:r>
    </w:p>
    <w:p>
      <w:pPr>
        <w:numPr>
          <w:ilvl w:val="0"/>
          <w:numId w:val="7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渣土消纳许可</w:t>
      </w:r>
    </w:p>
    <w:p>
      <w:pPr>
        <w:numPr>
          <w:ilvl w:val="0"/>
          <w:numId w:val="7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卫生许可</w:t>
      </w:r>
    </w:p>
    <w:p>
      <w:pPr>
        <w:numPr>
          <w:ilvl w:val="0"/>
          <w:numId w:val="7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运输许可</w:t>
      </w:r>
    </w:p>
    <w:p>
      <w:pPr>
        <w:numPr>
          <w:ilvl w:val="0"/>
          <w:numId w:val="2"/>
        </w:numPr>
        <w:ind w:left="-480" w:leftChars="0" w:firstLine="40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管理责任人应当遵守下列</w:t>
      </w:r>
      <w:r>
        <w:rPr>
          <w:rFonts w:hint="eastAsia" w:ascii="微软雅黑" w:hAnsi="微软雅黑" w:eastAsia="微软雅黑" w:cs="微软雅黑"/>
          <w:color w:val="333333"/>
          <w:sz w:val="24"/>
          <w:szCs w:val="24"/>
          <w:lang w:eastAsia="zh-CN"/>
        </w:rPr>
        <w:t>哪些</w:t>
      </w:r>
      <w:r>
        <w:rPr>
          <w:rFonts w:hint="eastAsia" w:ascii="微软雅黑" w:hAnsi="微软雅黑" w:eastAsia="微软雅黑" w:cs="微软雅黑"/>
          <w:color w:val="333333"/>
          <w:sz w:val="24"/>
          <w:szCs w:val="24"/>
        </w:rPr>
        <w:t>规定：</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val="en-US" w:eastAsia="zh-CN"/>
        </w:rPr>
        <w:t>D</w:t>
      </w:r>
      <w:r>
        <w:rPr>
          <w:rFonts w:hint="eastAsia" w:ascii="微软雅黑" w:hAnsi="微软雅黑" w:eastAsia="微软雅黑" w:cs="微软雅黑"/>
          <w:color w:val="0000FF"/>
          <w:sz w:val="24"/>
          <w:szCs w:val="24"/>
        </w:rPr>
        <w:t>）</w:t>
      </w:r>
    </w:p>
    <w:p>
      <w:pPr>
        <w:numPr>
          <w:ilvl w:val="0"/>
          <w:numId w:val="77"/>
        </w:numPr>
        <w:ind w:left="-270" w:leftChars="0" w:firstLine="48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按照因地制宜、简便易行的原则合理设置生活垃圾收集容器，并加强维护管理，保持收集容器完好、整洁；</w:t>
      </w:r>
    </w:p>
    <w:p>
      <w:pPr>
        <w:numPr>
          <w:ilvl w:val="0"/>
          <w:numId w:val="77"/>
        </w:numPr>
        <w:ind w:left="-270" w:leftChars="0" w:firstLine="48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明确管理范围内生活垃圾分类管理岗位责任；</w:t>
      </w:r>
    </w:p>
    <w:p>
      <w:pPr>
        <w:numPr>
          <w:ilvl w:val="0"/>
          <w:numId w:val="77"/>
        </w:numPr>
        <w:ind w:left="-270" w:leftChars="0" w:firstLine="48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明确不同种类生活垃圾的投放时间、地点，并在其管理范围的显著位置公示，分类收集、分类贮存生活垃圾；</w:t>
      </w:r>
    </w:p>
    <w:p>
      <w:pPr>
        <w:numPr>
          <w:ilvl w:val="0"/>
          <w:numId w:val="77"/>
        </w:numPr>
        <w:ind w:left="-270" w:leftChars="0" w:firstLine="48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对不符合分类投放要求和翻拣、混合已分类生活垃圾的行为予以劝告，劝告无效的，及时报告所在地县级人民政府市容环境卫生主管部门处理；</w:t>
      </w:r>
    </w:p>
    <w:p>
      <w:pPr>
        <w:numPr>
          <w:ilvl w:val="0"/>
          <w:numId w:val="77"/>
        </w:numPr>
        <w:ind w:left="-270" w:leftChars="0" w:firstLine="480" w:firstLineChars="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建立管理台账，如实记录管理范围内产生生活垃圾的种类、数量、去向等情况；</w:t>
      </w:r>
    </w:p>
    <w:p>
      <w:pPr>
        <w:numPr>
          <w:ilvl w:val="0"/>
          <w:numId w:val="77"/>
        </w:numPr>
        <w:ind w:left="-270" w:leftChars="0" w:firstLine="480" w:firstLineChars="0"/>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rPr>
        <w:t>收集、运输作业完成后，及时对收集、运输设施、场地和周边环境进行清理、保洁</w:t>
      </w:r>
      <w:r>
        <w:rPr>
          <w:rFonts w:hint="eastAsia" w:ascii="微软雅黑" w:hAnsi="微软雅黑" w:eastAsia="微软雅黑" w:cs="微软雅黑"/>
          <w:color w:val="333333"/>
          <w:sz w:val="24"/>
          <w:szCs w:val="24"/>
          <w:lang w:eastAsia="zh-CN"/>
        </w:rPr>
        <w:t>；</w:t>
      </w:r>
    </w:p>
    <w:p>
      <w:pPr>
        <w:numPr>
          <w:ilvl w:val="0"/>
          <w:numId w:val="77"/>
        </w:numPr>
        <w:ind w:left="-270" w:leftChars="0" w:firstLine="480" w:firstLineChars="0"/>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rPr>
        <w:t>法律、法规的其他规定</w:t>
      </w:r>
      <w:r>
        <w:rPr>
          <w:rFonts w:hint="eastAsia" w:ascii="微软雅黑" w:hAnsi="微软雅黑" w:eastAsia="微软雅黑" w:cs="微软雅黑"/>
          <w:color w:val="333333"/>
          <w:sz w:val="24"/>
          <w:szCs w:val="24"/>
          <w:lang w:eastAsia="zh-CN"/>
        </w:rPr>
        <w:t>。</w:t>
      </w:r>
    </w:p>
    <w:p>
      <w:pPr>
        <w:numPr>
          <w:ilvl w:val="0"/>
          <w:numId w:val="78"/>
        </w:numPr>
        <w:ind w:left="425" w:leftChars="0" w:hanging="425" w:firstLineChars="0"/>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①②③④⑤⑥⑦</w:t>
      </w:r>
    </w:p>
    <w:p>
      <w:pPr>
        <w:numPr>
          <w:ilvl w:val="0"/>
          <w:numId w:val="78"/>
        </w:numPr>
        <w:ind w:left="425" w:leftChars="0" w:hanging="425" w:firstLineChars="0"/>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①②③④⑥⑦</w:t>
      </w:r>
    </w:p>
    <w:p>
      <w:pPr>
        <w:numPr>
          <w:ilvl w:val="0"/>
          <w:numId w:val="78"/>
        </w:numPr>
        <w:ind w:left="425" w:leftChars="0" w:hanging="425" w:firstLineChars="0"/>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①②③⑤⑥⑦</w:t>
      </w:r>
    </w:p>
    <w:p>
      <w:pPr>
        <w:numPr>
          <w:ilvl w:val="0"/>
          <w:numId w:val="78"/>
        </w:numPr>
        <w:ind w:left="425" w:leftChars="0" w:hanging="425" w:firstLineChars="0"/>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①②③④⑤⑦</w:t>
      </w:r>
    </w:p>
    <w:p>
      <w:pPr>
        <w:numPr>
          <w:ilvl w:val="0"/>
          <w:numId w:val="0"/>
        </w:numPr>
        <w:ind w:leftChars="0"/>
        <w:rPr>
          <w:rFonts w:hint="eastAsia" w:ascii="微软雅黑" w:hAnsi="微软雅黑" w:eastAsia="微软雅黑" w:cs="微软雅黑"/>
          <w:color w:val="333333"/>
          <w:sz w:val="24"/>
          <w:szCs w:val="24"/>
        </w:rPr>
      </w:pPr>
    </w:p>
    <w:p>
      <w:pPr>
        <w:numPr>
          <w:ilvl w:val="0"/>
          <w:numId w:val="1"/>
        </w:num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多选题</w:t>
      </w:r>
    </w:p>
    <w:p>
      <w:pPr>
        <w:numPr>
          <w:ilvl w:val="0"/>
          <w:numId w:val="79"/>
        </w:numPr>
        <w:ind w:left="-480" w:leftChars="0" w:firstLine="400" w:firstLineChars="0"/>
        <w:rPr>
          <w:rFonts w:hint="default" w:ascii="微软雅黑" w:hAnsi="微软雅黑" w:eastAsia="微软雅黑" w:cs="微软雅黑"/>
          <w:color w:val="333333"/>
          <w:sz w:val="24"/>
          <w:szCs w:val="24"/>
          <w:highlight w:val="none"/>
          <w:lang w:val="en-US"/>
        </w:rPr>
      </w:pPr>
      <w:r>
        <w:rPr>
          <w:rFonts w:hint="eastAsia" w:ascii="微软雅黑" w:hAnsi="微软雅黑" w:eastAsia="微软雅黑" w:cs="微软雅黑"/>
          <w:color w:val="333333"/>
          <w:sz w:val="24"/>
          <w:szCs w:val="24"/>
          <w:highlight w:val="none"/>
        </w:rPr>
        <w:t>负责落实本辖区生活垃圾分类管理工作目标，按照市人民政府确定的比例足额安排、按时拨付生活垃圾分类管理所需资金，统筹生活垃圾分类设施建设，组织开展生活垃圾源头减量和</w:t>
      </w:r>
      <w:r>
        <w:rPr>
          <w:rFonts w:hint="eastAsia" w:ascii="微软雅黑" w:hAnsi="微软雅黑" w:eastAsia="微软雅黑" w:cs="微软雅黑"/>
          <w:color w:val="333333"/>
          <w:sz w:val="24"/>
          <w:szCs w:val="24"/>
          <w:highlight w:val="none"/>
          <w:u w:val="single"/>
          <w:lang w:val="en-US" w:eastAsia="zh-CN"/>
        </w:rPr>
        <w:t xml:space="preserve">     </w:t>
      </w: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u w:val="single"/>
          <w:lang w:val="en-US" w:eastAsia="zh-CN"/>
        </w:rPr>
        <w:t xml:space="preserve">     </w:t>
      </w: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u w:val="single"/>
          <w:lang w:val="en-US" w:eastAsia="zh-CN"/>
        </w:rPr>
        <w:t xml:space="preserve">     </w:t>
      </w: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u w:val="single"/>
          <w:lang w:val="en-US" w:eastAsia="zh-CN"/>
        </w:rPr>
        <w:t xml:space="preserve">     </w:t>
      </w:r>
      <w:r>
        <w:rPr>
          <w:rFonts w:hint="eastAsia" w:ascii="微软雅黑" w:hAnsi="微软雅黑" w:eastAsia="微软雅黑" w:cs="微软雅黑"/>
          <w:color w:val="333333"/>
          <w:sz w:val="24"/>
          <w:szCs w:val="24"/>
          <w:highlight w:val="none"/>
        </w:rPr>
        <w:t>工作。</w:t>
      </w:r>
      <w:r>
        <w:rPr>
          <w:rFonts w:hint="eastAsia" w:ascii="微软雅黑" w:hAnsi="微软雅黑" w:eastAsia="微软雅黑" w:cs="微软雅黑"/>
          <w:color w:val="0000FF"/>
          <w:sz w:val="24"/>
          <w:szCs w:val="24"/>
          <w:highlight w:val="none"/>
        </w:rPr>
        <w:t>（</w:t>
      </w:r>
      <w:r>
        <w:rPr>
          <w:rFonts w:hint="eastAsia" w:ascii="微软雅黑" w:hAnsi="微软雅黑" w:eastAsia="微软雅黑" w:cs="微软雅黑"/>
          <w:color w:val="0000FF"/>
          <w:sz w:val="24"/>
          <w:szCs w:val="24"/>
          <w:highlight w:val="none"/>
          <w:lang w:val="en-US" w:eastAsia="zh-CN"/>
        </w:rPr>
        <w:t>ABCD</w:t>
      </w:r>
      <w:r>
        <w:rPr>
          <w:rFonts w:hint="eastAsia" w:ascii="微软雅黑" w:hAnsi="微软雅黑" w:eastAsia="微软雅黑" w:cs="微软雅黑"/>
          <w:color w:val="0000FF"/>
          <w:sz w:val="24"/>
          <w:szCs w:val="24"/>
          <w:highlight w:val="none"/>
        </w:rPr>
        <w:t>）</w:t>
      </w:r>
      <w:r>
        <w:rPr>
          <w:rFonts w:hint="eastAsia" w:ascii="微软雅黑" w:hAnsi="微软雅黑" w:eastAsia="微软雅黑" w:cs="微软雅黑"/>
          <w:color w:val="0000FF"/>
          <w:sz w:val="24"/>
          <w:szCs w:val="24"/>
          <w:highlight w:val="none"/>
          <w:lang w:eastAsia="zh-CN"/>
        </w:rPr>
        <w:t>（第一章第三条）</w:t>
      </w:r>
    </w:p>
    <w:p>
      <w:pPr>
        <w:numPr>
          <w:ilvl w:val="0"/>
          <w:numId w:val="80"/>
        </w:numPr>
        <w:rPr>
          <w:rFonts w:hint="eastAsia" w:ascii="微软雅黑" w:hAnsi="微软雅黑" w:eastAsia="微软雅黑" w:cs="微软雅黑"/>
          <w:color w:val="333333"/>
          <w:sz w:val="24"/>
          <w:szCs w:val="24"/>
          <w:highlight w:val="none"/>
        </w:rPr>
      </w:pPr>
      <w:r>
        <w:rPr>
          <w:rFonts w:hint="eastAsia" w:ascii="微软雅黑" w:hAnsi="微软雅黑" w:eastAsia="微软雅黑" w:cs="微软雅黑"/>
          <w:color w:val="333333"/>
          <w:sz w:val="24"/>
          <w:szCs w:val="24"/>
          <w:highlight w:val="none"/>
        </w:rPr>
        <w:t xml:space="preserve">分类投放     </w:t>
      </w:r>
    </w:p>
    <w:p>
      <w:pPr>
        <w:numPr>
          <w:ilvl w:val="0"/>
          <w:numId w:val="80"/>
        </w:numPr>
        <w:rPr>
          <w:rFonts w:hint="eastAsia" w:ascii="微软雅黑" w:hAnsi="微软雅黑" w:eastAsia="微软雅黑" w:cs="微软雅黑"/>
          <w:color w:val="333333"/>
          <w:sz w:val="24"/>
          <w:szCs w:val="24"/>
          <w:highlight w:val="none"/>
        </w:rPr>
      </w:pPr>
      <w:r>
        <w:rPr>
          <w:rFonts w:hint="eastAsia" w:ascii="微软雅黑" w:hAnsi="微软雅黑" w:eastAsia="微软雅黑" w:cs="微软雅黑"/>
          <w:color w:val="333333"/>
          <w:sz w:val="24"/>
          <w:szCs w:val="24"/>
          <w:highlight w:val="none"/>
        </w:rPr>
        <w:t xml:space="preserve">分类收集   </w:t>
      </w:r>
    </w:p>
    <w:p>
      <w:pPr>
        <w:numPr>
          <w:ilvl w:val="0"/>
          <w:numId w:val="80"/>
        </w:numPr>
        <w:rPr>
          <w:rFonts w:hint="eastAsia" w:ascii="微软雅黑" w:hAnsi="微软雅黑" w:eastAsia="微软雅黑" w:cs="微软雅黑"/>
          <w:color w:val="333333"/>
          <w:sz w:val="24"/>
          <w:szCs w:val="24"/>
          <w:highlight w:val="none"/>
        </w:rPr>
      </w:pPr>
      <w:r>
        <w:rPr>
          <w:rFonts w:hint="eastAsia" w:ascii="微软雅黑" w:hAnsi="微软雅黑" w:eastAsia="微软雅黑" w:cs="微软雅黑"/>
          <w:color w:val="333333"/>
          <w:sz w:val="24"/>
          <w:szCs w:val="24"/>
          <w:highlight w:val="none"/>
        </w:rPr>
        <w:t xml:space="preserve">分类运输          </w:t>
      </w:r>
    </w:p>
    <w:p>
      <w:pPr>
        <w:numPr>
          <w:ilvl w:val="0"/>
          <w:numId w:val="80"/>
        </w:numPr>
        <w:rPr>
          <w:rFonts w:hint="eastAsia" w:ascii="微软雅黑" w:hAnsi="微软雅黑" w:eastAsia="微软雅黑" w:cs="微软雅黑"/>
          <w:color w:val="333333"/>
          <w:sz w:val="24"/>
          <w:szCs w:val="24"/>
          <w:highlight w:val="none"/>
        </w:rPr>
      </w:pPr>
      <w:r>
        <w:rPr>
          <w:rFonts w:hint="eastAsia" w:ascii="微软雅黑" w:hAnsi="微软雅黑" w:eastAsia="微软雅黑" w:cs="微软雅黑"/>
          <w:color w:val="333333"/>
          <w:sz w:val="24"/>
          <w:szCs w:val="24"/>
          <w:highlight w:val="none"/>
        </w:rPr>
        <w:t>分类处理</w:t>
      </w:r>
    </w:p>
    <w:p>
      <w:pPr>
        <w:numPr>
          <w:ilvl w:val="0"/>
          <w:numId w:val="79"/>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乡镇人民政府、街道办事处负责本辖区生活垃圾的</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等日常管理工作，组织、动员、指导和督促辖区单位、家庭和个人开展生活垃圾分类活动。</w:t>
      </w:r>
      <w:r>
        <w:rPr>
          <w:rFonts w:hint="eastAsia" w:ascii="微软雅黑" w:hAnsi="微软雅黑" w:eastAsia="微软雅黑" w:cs="微软雅黑"/>
          <w:color w:val="0000FF"/>
          <w:sz w:val="24"/>
          <w:szCs w:val="24"/>
        </w:rPr>
        <w:t>（ABC）</w:t>
      </w:r>
      <w:r>
        <w:rPr>
          <w:rFonts w:hint="eastAsia" w:ascii="微软雅黑" w:hAnsi="微软雅黑" w:eastAsia="微软雅黑" w:cs="微软雅黑"/>
          <w:color w:val="0000FF"/>
          <w:sz w:val="24"/>
          <w:szCs w:val="24"/>
          <w:lang w:eastAsia="zh-CN"/>
        </w:rPr>
        <w:t>（第一章第三条）</w:t>
      </w:r>
    </w:p>
    <w:p>
      <w:pPr>
        <w:numPr>
          <w:ilvl w:val="0"/>
          <w:numId w:val="8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分类投放      </w:t>
      </w:r>
    </w:p>
    <w:p>
      <w:pPr>
        <w:numPr>
          <w:ilvl w:val="0"/>
          <w:numId w:val="8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分类收集     </w:t>
      </w:r>
    </w:p>
    <w:p>
      <w:pPr>
        <w:numPr>
          <w:ilvl w:val="0"/>
          <w:numId w:val="8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分类运输   </w:t>
      </w:r>
    </w:p>
    <w:p>
      <w:pPr>
        <w:numPr>
          <w:ilvl w:val="0"/>
          <w:numId w:val="8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分类处理</w:t>
      </w:r>
    </w:p>
    <w:p>
      <w:pPr>
        <w:numPr>
          <w:ilvl w:val="0"/>
          <w:numId w:val="79"/>
        </w:numPr>
        <w:ind w:firstLine="48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rPr>
        <w:t>市容环境卫生主管部门负责生活垃圾分类管理的</w:t>
      </w:r>
      <w:r>
        <w:rPr>
          <w:rFonts w:hint="eastAsia" w:ascii="微软雅黑" w:hAnsi="微软雅黑" w:eastAsia="微软雅黑" w:cs="微软雅黑"/>
          <w:color w:val="333333"/>
          <w:sz w:val="24"/>
          <w:szCs w:val="24"/>
          <w:u w:val="single"/>
          <w:lang w:val="en-US" w:eastAsia="zh-CN"/>
        </w:rPr>
        <w:t xml:space="preserve">      </w:t>
      </w:r>
      <w:r>
        <w:rPr>
          <w:rFonts w:hint="eastAsia" w:ascii="微软雅黑" w:hAnsi="微软雅黑" w:eastAsia="微软雅黑" w:cs="微软雅黑"/>
          <w:color w:val="333333"/>
          <w:sz w:val="24"/>
          <w:szCs w:val="24"/>
        </w:rPr>
        <w:t>工作。</w:t>
      </w:r>
      <w:r>
        <w:rPr>
          <w:rFonts w:hint="eastAsia" w:ascii="微软雅黑" w:hAnsi="微软雅黑" w:eastAsia="微软雅黑" w:cs="微软雅黑"/>
          <w:color w:val="0000FF"/>
          <w:sz w:val="24"/>
          <w:szCs w:val="24"/>
        </w:rPr>
        <w:t>（ABCD）</w:t>
      </w:r>
      <w:r>
        <w:rPr>
          <w:rFonts w:hint="eastAsia" w:ascii="微软雅黑" w:hAnsi="微软雅黑" w:eastAsia="微软雅黑" w:cs="微软雅黑"/>
          <w:color w:val="0000FF"/>
          <w:sz w:val="24"/>
          <w:szCs w:val="24"/>
          <w:lang w:eastAsia="zh-CN"/>
        </w:rPr>
        <w:t>（第一章第四条）</w:t>
      </w:r>
    </w:p>
    <w:p>
      <w:pPr>
        <w:numPr>
          <w:ilvl w:val="0"/>
          <w:numId w:val="82"/>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组织</w:t>
      </w:r>
    </w:p>
    <w:p>
      <w:pPr>
        <w:numPr>
          <w:ilvl w:val="0"/>
          <w:numId w:val="82"/>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协调</w:t>
      </w:r>
    </w:p>
    <w:p>
      <w:pPr>
        <w:numPr>
          <w:ilvl w:val="0"/>
          <w:numId w:val="82"/>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指导</w:t>
      </w:r>
    </w:p>
    <w:p>
      <w:pPr>
        <w:numPr>
          <w:ilvl w:val="0"/>
          <w:numId w:val="82"/>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监督管理</w:t>
      </w:r>
    </w:p>
    <w:p>
      <w:pPr>
        <w:numPr>
          <w:ilvl w:val="0"/>
          <w:numId w:val="79"/>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自然资源和规划主管部门负责生活垃圾分类设施</w:t>
      </w:r>
      <w:r>
        <w:rPr>
          <w:rFonts w:hint="eastAsia" w:ascii="微软雅黑" w:hAnsi="微软雅黑" w:eastAsia="微软雅黑" w:cs="微软雅黑"/>
          <w:color w:val="333333"/>
          <w:sz w:val="24"/>
          <w:szCs w:val="24"/>
          <w:lang w:eastAsia="zh-CN"/>
        </w:rPr>
        <w:t>的</w:t>
      </w:r>
      <w:r>
        <w:rPr>
          <w:rFonts w:hint="eastAsia" w:ascii="微软雅黑" w:hAnsi="微软雅黑" w:eastAsia="微软雅黑" w:cs="微软雅黑"/>
          <w:color w:val="333333"/>
          <w:sz w:val="24"/>
          <w:szCs w:val="24"/>
          <w:u w:val="single"/>
          <w:lang w:val="en-US" w:eastAsia="zh-CN"/>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lang w:val="en-US" w:eastAsia="zh-CN"/>
        </w:rPr>
        <w:t>C</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（第一章第四条）</w:t>
      </w:r>
    </w:p>
    <w:p>
      <w:pPr>
        <w:numPr>
          <w:ilvl w:val="0"/>
          <w:numId w:val="83"/>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监督管理</w:t>
      </w:r>
    </w:p>
    <w:p>
      <w:pPr>
        <w:numPr>
          <w:ilvl w:val="0"/>
          <w:numId w:val="83"/>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指导</w:t>
      </w:r>
    </w:p>
    <w:p>
      <w:pPr>
        <w:numPr>
          <w:ilvl w:val="0"/>
          <w:numId w:val="83"/>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用地保障</w:t>
      </w:r>
    </w:p>
    <w:p>
      <w:pPr>
        <w:numPr>
          <w:ilvl w:val="0"/>
          <w:numId w:val="83"/>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组织</w:t>
      </w:r>
    </w:p>
    <w:p>
      <w:pPr>
        <w:numPr>
          <w:ilvl w:val="0"/>
          <w:numId w:val="79"/>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生态环境主管部门负责生活垃圾集中转运设施、终端处理设施等场所的污染物排放监测，以及有害垃圾</w:t>
      </w:r>
      <w:r>
        <w:rPr>
          <w:rFonts w:hint="eastAsia" w:ascii="微软雅黑" w:hAnsi="微软雅黑" w:eastAsia="微软雅黑" w:cs="微软雅黑"/>
          <w:color w:val="333333"/>
          <w:sz w:val="24"/>
          <w:szCs w:val="24"/>
          <w:u w:val="single"/>
          <w:lang w:val="en-US" w:eastAsia="zh-CN"/>
        </w:rPr>
        <w:t xml:space="preserve">      </w:t>
      </w:r>
      <w:r>
        <w:rPr>
          <w:rFonts w:hint="eastAsia" w:ascii="微软雅黑" w:hAnsi="微软雅黑" w:eastAsia="微软雅黑" w:cs="微软雅黑"/>
          <w:color w:val="333333"/>
          <w:sz w:val="24"/>
          <w:szCs w:val="24"/>
        </w:rPr>
        <w:t>过程中污染防治的监督管理工作。</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val="en-US" w:eastAsia="zh-CN"/>
        </w:rPr>
        <w:t>B</w:t>
      </w:r>
      <w:r>
        <w:rPr>
          <w:rFonts w:hint="eastAsia" w:ascii="微软雅黑" w:hAnsi="微软雅黑" w:eastAsia="微软雅黑" w:cs="微软雅黑"/>
          <w:color w:val="0000FF"/>
          <w:sz w:val="24"/>
          <w:szCs w:val="24"/>
        </w:rPr>
        <w:t>CD）</w:t>
      </w:r>
      <w:r>
        <w:rPr>
          <w:rFonts w:hint="eastAsia" w:ascii="微软雅黑" w:hAnsi="微软雅黑" w:eastAsia="微软雅黑" w:cs="微软雅黑"/>
          <w:color w:val="0000FF"/>
          <w:sz w:val="24"/>
          <w:szCs w:val="24"/>
          <w:lang w:eastAsia="zh-CN"/>
        </w:rPr>
        <w:t>（第一章第四条）</w:t>
      </w:r>
    </w:p>
    <w:p>
      <w:pPr>
        <w:numPr>
          <w:ilvl w:val="0"/>
          <w:numId w:val="84"/>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收集</w:t>
      </w:r>
    </w:p>
    <w:p>
      <w:pPr>
        <w:numPr>
          <w:ilvl w:val="0"/>
          <w:numId w:val="84"/>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存储</w:t>
      </w:r>
    </w:p>
    <w:p>
      <w:pPr>
        <w:numPr>
          <w:ilvl w:val="0"/>
          <w:numId w:val="84"/>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运输</w:t>
      </w:r>
    </w:p>
    <w:p>
      <w:pPr>
        <w:numPr>
          <w:ilvl w:val="0"/>
          <w:numId w:val="84"/>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处理</w:t>
      </w:r>
    </w:p>
    <w:p>
      <w:pPr>
        <w:numPr>
          <w:ilvl w:val="0"/>
          <w:numId w:val="79"/>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教育主管部门应当加强对学校生活垃圾分类工作的指导和监督管理，将生活垃圾分类相关知识纳入中小学校、幼儿园的健康教育内容，</w:t>
      </w:r>
      <w:r>
        <w:rPr>
          <w:rFonts w:hint="eastAsia" w:ascii="微软雅黑" w:hAnsi="微软雅黑" w:eastAsia="微软雅黑" w:cs="微软雅黑"/>
          <w:color w:val="333333"/>
          <w:sz w:val="24"/>
          <w:szCs w:val="24"/>
          <w:u w:val="single"/>
          <w:lang w:val="en-US" w:eastAsia="zh-CN"/>
        </w:rPr>
        <w:t xml:space="preserve">      </w:t>
      </w:r>
      <w:r>
        <w:rPr>
          <w:rFonts w:hint="eastAsia" w:ascii="微软雅黑" w:hAnsi="微软雅黑" w:eastAsia="微软雅黑" w:cs="微软雅黑"/>
          <w:color w:val="333333"/>
          <w:sz w:val="24"/>
          <w:szCs w:val="24"/>
        </w:rPr>
        <w:t>中小学校、幼儿园普及生活垃圾分类知识，培养学生生活垃圾分类习惯。</w:t>
      </w:r>
      <w:r>
        <w:rPr>
          <w:rFonts w:hint="eastAsia" w:ascii="微软雅黑" w:hAnsi="微软雅黑" w:eastAsia="微软雅黑" w:cs="微软雅黑"/>
          <w:color w:val="0000FF"/>
          <w:sz w:val="24"/>
          <w:szCs w:val="24"/>
        </w:rPr>
        <w:t>（CD）</w:t>
      </w:r>
      <w:r>
        <w:rPr>
          <w:rFonts w:hint="eastAsia" w:ascii="微软雅黑" w:hAnsi="微软雅黑" w:eastAsia="微软雅黑" w:cs="微软雅黑"/>
          <w:color w:val="0000FF"/>
          <w:sz w:val="24"/>
          <w:szCs w:val="24"/>
          <w:lang w:eastAsia="zh-CN"/>
        </w:rPr>
        <w:t>（第一章第四条）</w:t>
      </w:r>
    </w:p>
    <w:p>
      <w:pPr>
        <w:numPr>
          <w:ilvl w:val="0"/>
          <w:numId w:val="85"/>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组织</w:t>
      </w:r>
    </w:p>
    <w:p>
      <w:pPr>
        <w:numPr>
          <w:ilvl w:val="0"/>
          <w:numId w:val="85"/>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协调</w:t>
      </w:r>
    </w:p>
    <w:p>
      <w:pPr>
        <w:numPr>
          <w:ilvl w:val="0"/>
          <w:numId w:val="85"/>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指导</w:t>
      </w:r>
    </w:p>
    <w:p>
      <w:pPr>
        <w:numPr>
          <w:ilvl w:val="0"/>
          <w:numId w:val="85"/>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督促</w:t>
      </w:r>
    </w:p>
    <w:p>
      <w:pPr>
        <w:numPr>
          <w:ilvl w:val="0"/>
          <w:numId w:val="79"/>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文化和旅游主管部门应当</w:t>
      </w:r>
      <w:r>
        <w:rPr>
          <w:rFonts w:hint="eastAsia" w:ascii="微软雅黑" w:hAnsi="微软雅黑" w:eastAsia="微软雅黑" w:cs="微软雅黑"/>
          <w:color w:val="333333"/>
          <w:sz w:val="24"/>
          <w:szCs w:val="24"/>
          <w:u w:val="single"/>
          <w:lang w:val="en-US" w:eastAsia="zh-CN"/>
        </w:rPr>
        <w:t xml:space="preserve">     </w:t>
      </w:r>
      <w:r>
        <w:rPr>
          <w:rFonts w:hint="eastAsia" w:ascii="微软雅黑" w:hAnsi="微软雅黑" w:eastAsia="微软雅黑" w:cs="微软雅黑"/>
          <w:color w:val="333333"/>
          <w:sz w:val="24"/>
          <w:szCs w:val="24"/>
        </w:rPr>
        <w:t>旅游景区景点、星级饭店等做好生活垃圾分类管理工作。</w:t>
      </w:r>
      <w:r>
        <w:rPr>
          <w:rFonts w:hint="eastAsia" w:ascii="微软雅黑" w:hAnsi="微软雅黑" w:eastAsia="微软雅黑" w:cs="微软雅黑"/>
          <w:color w:val="0000FF"/>
          <w:sz w:val="24"/>
          <w:szCs w:val="24"/>
        </w:rPr>
        <w:t>（CD）</w:t>
      </w:r>
      <w:r>
        <w:rPr>
          <w:rFonts w:hint="eastAsia" w:ascii="微软雅黑" w:hAnsi="微软雅黑" w:eastAsia="微软雅黑" w:cs="微软雅黑"/>
          <w:color w:val="0000FF"/>
          <w:sz w:val="24"/>
          <w:szCs w:val="24"/>
          <w:lang w:eastAsia="zh-CN"/>
        </w:rPr>
        <w:t>（第一章第四条）</w:t>
      </w:r>
    </w:p>
    <w:p>
      <w:pPr>
        <w:numPr>
          <w:ilvl w:val="0"/>
          <w:numId w:val="86"/>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组织</w:t>
      </w:r>
    </w:p>
    <w:p>
      <w:pPr>
        <w:numPr>
          <w:ilvl w:val="0"/>
          <w:numId w:val="86"/>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协调</w:t>
      </w:r>
    </w:p>
    <w:p>
      <w:pPr>
        <w:numPr>
          <w:ilvl w:val="0"/>
          <w:numId w:val="86"/>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指导</w:t>
      </w:r>
    </w:p>
    <w:p>
      <w:pPr>
        <w:numPr>
          <w:ilvl w:val="0"/>
          <w:numId w:val="86"/>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督促</w:t>
      </w:r>
    </w:p>
    <w:p>
      <w:pPr>
        <w:numPr>
          <w:ilvl w:val="0"/>
          <w:numId w:val="79"/>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u w:val="none"/>
        </w:rPr>
        <w:t>、</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u w:val="none"/>
        </w:rPr>
        <w:t>、</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u w:val="none"/>
        </w:rPr>
        <w:t>、</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应当加强对生活垃圾分类知识的宣传和普及，引导公众养成生活垃圾分类习惯，推动公众参与生活垃圾分类。</w:t>
      </w:r>
      <w:r>
        <w:rPr>
          <w:rFonts w:hint="eastAsia" w:ascii="微软雅黑" w:hAnsi="微软雅黑" w:eastAsia="微软雅黑" w:cs="微软雅黑"/>
          <w:color w:val="0000FF"/>
          <w:sz w:val="24"/>
          <w:szCs w:val="24"/>
        </w:rPr>
        <w:t>（ABCD）</w:t>
      </w:r>
      <w:r>
        <w:rPr>
          <w:rFonts w:hint="eastAsia" w:ascii="微软雅黑" w:hAnsi="微软雅黑" w:eastAsia="微软雅黑" w:cs="微软雅黑"/>
          <w:color w:val="0000FF"/>
          <w:sz w:val="24"/>
          <w:szCs w:val="24"/>
          <w:lang w:eastAsia="zh-CN"/>
        </w:rPr>
        <w:t>（第一章第五条）</w:t>
      </w:r>
    </w:p>
    <w:p>
      <w:pPr>
        <w:numPr>
          <w:ilvl w:val="0"/>
          <w:numId w:val="8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机关     </w:t>
      </w:r>
    </w:p>
    <w:p>
      <w:pPr>
        <w:numPr>
          <w:ilvl w:val="0"/>
          <w:numId w:val="8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企业事业单位    </w:t>
      </w:r>
    </w:p>
    <w:p>
      <w:pPr>
        <w:numPr>
          <w:ilvl w:val="0"/>
          <w:numId w:val="8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人民团体    </w:t>
      </w:r>
    </w:p>
    <w:p>
      <w:pPr>
        <w:numPr>
          <w:ilvl w:val="0"/>
          <w:numId w:val="8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新闻媒体</w:t>
      </w:r>
    </w:p>
    <w:p>
      <w:pPr>
        <w:numPr>
          <w:ilvl w:val="0"/>
          <w:numId w:val="79"/>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可以通过</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等方式参与生活垃圾源头减量和分类公益性服务活动。</w:t>
      </w:r>
      <w:r>
        <w:rPr>
          <w:rFonts w:hint="eastAsia" w:ascii="微软雅黑" w:hAnsi="微软雅黑" w:eastAsia="微软雅黑" w:cs="微软雅黑"/>
          <w:color w:val="0000FF"/>
          <w:sz w:val="24"/>
          <w:szCs w:val="24"/>
        </w:rPr>
        <w:t>（AC）</w:t>
      </w:r>
      <w:r>
        <w:rPr>
          <w:rFonts w:hint="eastAsia" w:ascii="微软雅黑" w:hAnsi="微软雅黑" w:eastAsia="微软雅黑" w:cs="微软雅黑"/>
          <w:color w:val="0000FF"/>
          <w:sz w:val="24"/>
          <w:szCs w:val="24"/>
          <w:lang w:eastAsia="zh-CN"/>
        </w:rPr>
        <w:t>（第一章第六条）</w:t>
      </w:r>
    </w:p>
    <w:p>
      <w:pPr>
        <w:numPr>
          <w:ilvl w:val="0"/>
          <w:numId w:val="8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单位、社会组织和个人    </w:t>
      </w:r>
    </w:p>
    <w:p>
      <w:pPr>
        <w:numPr>
          <w:ilvl w:val="0"/>
          <w:numId w:val="8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单位、学校和社会组织    </w:t>
      </w:r>
    </w:p>
    <w:p>
      <w:pPr>
        <w:numPr>
          <w:ilvl w:val="0"/>
          <w:numId w:val="8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捐赠、志愿服务  </w:t>
      </w:r>
    </w:p>
    <w:p>
      <w:pPr>
        <w:numPr>
          <w:ilvl w:val="0"/>
          <w:numId w:val="88"/>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捐赠、组织活动</w:t>
      </w:r>
    </w:p>
    <w:p>
      <w:pPr>
        <w:numPr>
          <w:ilvl w:val="0"/>
          <w:numId w:val="79"/>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市人民政府应当按照</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付费的原则，制定分类计价、计量收费、易于收缴的生活垃圾处理收费办法。</w:t>
      </w:r>
      <w:r>
        <w:rPr>
          <w:rFonts w:hint="eastAsia" w:ascii="微软雅黑" w:hAnsi="微软雅黑" w:eastAsia="微软雅黑" w:cs="微软雅黑"/>
          <w:color w:val="0000FF"/>
          <w:sz w:val="24"/>
          <w:szCs w:val="24"/>
        </w:rPr>
        <w:t>（ABCD）</w:t>
      </w:r>
      <w:r>
        <w:rPr>
          <w:rFonts w:hint="eastAsia" w:ascii="微软雅黑" w:hAnsi="微软雅黑" w:eastAsia="微软雅黑" w:cs="微软雅黑"/>
          <w:color w:val="0000FF"/>
          <w:sz w:val="24"/>
          <w:szCs w:val="24"/>
          <w:lang w:eastAsia="zh-CN"/>
        </w:rPr>
        <w:t>（第一章第七条）</w:t>
      </w:r>
    </w:p>
    <w:p>
      <w:pPr>
        <w:numPr>
          <w:ilvl w:val="0"/>
          <w:numId w:val="8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多产生多付费     </w:t>
      </w:r>
    </w:p>
    <w:p>
      <w:pPr>
        <w:numPr>
          <w:ilvl w:val="0"/>
          <w:numId w:val="8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少产生少付费    </w:t>
      </w:r>
    </w:p>
    <w:p>
      <w:pPr>
        <w:numPr>
          <w:ilvl w:val="0"/>
          <w:numId w:val="8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混合垃圾多付费  </w:t>
      </w:r>
    </w:p>
    <w:p>
      <w:pPr>
        <w:numPr>
          <w:ilvl w:val="0"/>
          <w:numId w:val="89"/>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分类垃圾少付费</w:t>
      </w:r>
    </w:p>
    <w:p>
      <w:pPr>
        <w:numPr>
          <w:ilvl w:val="0"/>
          <w:numId w:val="79"/>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收集容器的颜色、图文标识应当</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val="en-US" w:eastAsia="zh-CN"/>
        </w:rPr>
        <w:t>ABD</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（第二章第十三条）</w:t>
      </w:r>
    </w:p>
    <w:p>
      <w:pPr>
        <w:numPr>
          <w:ilvl w:val="0"/>
          <w:numId w:val="9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统一规范</w:t>
      </w:r>
    </w:p>
    <w:p>
      <w:pPr>
        <w:numPr>
          <w:ilvl w:val="0"/>
          <w:numId w:val="9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清晰醒目</w:t>
      </w:r>
    </w:p>
    <w:p>
      <w:pPr>
        <w:numPr>
          <w:ilvl w:val="0"/>
          <w:numId w:val="9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易于</w:t>
      </w:r>
      <w:r>
        <w:rPr>
          <w:rFonts w:hint="eastAsia" w:ascii="微软雅黑" w:hAnsi="微软雅黑" w:eastAsia="微软雅黑" w:cs="微软雅黑"/>
          <w:color w:val="333333"/>
          <w:sz w:val="24"/>
          <w:szCs w:val="24"/>
          <w:lang w:eastAsia="zh-CN"/>
        </w:rPr>
        <w:t>发现</w:t>
      </w:r>
    </w:p>
    <w:p>
      <w:pPr>
        <w:numPr>
          <w:ilvl w:val="0"/>
          <w:numId w:val="90"/>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易于</w:t>
      </w:r>
      <w:r>
        <w:rPr>
          <w:rFonts w:hint="eastAsia" w:ascii="微软雅黑" w:hAnsi="微软雅黑" w:eastAsia="微软雅黑" w:cs="微软雅黑"/>
          <w:color w:val="333333"/>
          <w:sz w:val="24"/>
          <w:szCs w:val="24"/>
          <w:lang w:eastAsia="zh-CN"/>
        </w:rPr>
        <w:t>辨识</w:t>
      </w:r>
    </w:p>
    <w:p>
      <w:pPr>
        <w:numPr>
          <w:ilvl w:val="0"/>
          <w:numId w:val="79"/>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住宅区、办公区、生产经营场所和其他公共场所，应当根据生活垃圾产生量和种类的实际需要，设置</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收集容器。</w:t>
      </w:r>
      <w:r>
        <w:rPr>
          <w:rFonts w:hint="eastAsia" w:ascii="微软雅黑" w:hAnsi="微软雅黑" w:eastAsia="微软雅黑" w:cs="微软雅黑"/>
          <w:color w:val="0000FF"/>
          <w:sz w:val="24"/>
          <w:szCs w:val="24"/>
        </w:rPr>
        <w:t>（ABCD）</w:t>
      </w:r>
      <w:r>
        <w:rPr>
          <w:rFonts w:hint="eastAsia" w:ascii="微软雅黑" w:hAnsi="微软雅黑" w:eastAsia="微软雅黑" w:cs="微软雅黑"/>
          <w:color w:val="0000FF"/>
          <w:sz w:val="24"/>
          <w:szCs w:val="24"/>
          <w:lang w:eastAsia="zh-CN"/>
        </w:rPr>
        <w:t>（第二章第十三条）</w:t>
      </w:r>
    </w:p>
    <w:p>
      <w:pPr>
        <w:numPr>
          <w:ilvl w:val="0"/>
          <w:numId w:val="9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9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9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厨余垃圾  </w:t>
      </w:r>
    </w:p>
    <w:p>
      <w:pPr>
        <w:numPr>
          <w:ilvl w:val="0"/>
          <w:numId w:val="9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其他垃圾</w:t>
      </w:r>
    </w:p>
    <w:p>
      <w:pPr>
        <w:numPr>
          <w:ilvl w:val="0"/>
          <w:numId w:val="79"/>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，应当优先采购可以循环利用或者资源化利用的办公用品，推进无纸化办公，禁止采购、使用国家依法禁止、限制销售和使用的不可降解一次性塑料制品。</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val="en-US" w:eastAsia="zh-CN"/>
        </w:rPr>
        <w:t>B</w:t>
      </w:r>
      <w:r>
        <w:rPr>
          <w:rFonts w:hint="eastAsia" w:ascii="微软雅黑" w:hAnsi="微软雅黑" w:eastAsia="微软雅黑" w:cs="微软雅黑"/>
          <w:color w:val="0000FF"/>
          <w:sz w:val="24"/>
          <w:szCs w:val="24"/>
        </w:rPr>
        <w:t>C</w:t>
      </w:r>
      <w:r>
        <w:rPr>
          <w:rFonts w:hint="eastAsia" w:ascii="微软雅黑" w:hAnsi="微软雅黑" w:eastAsia="微软雅黑" w:cs="微软雅黑"/>
          <w:color w:val="0000FF"/>
          <w:sz w:val="24"/>
          <w:szCs w:val="24"/>
          <w:lang w:val="en-US" w:eastAsia="zh-CN"/>
        </w:rPr>
        <w:t>D</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（第三章第十六条）</w:t>
      </w:r>
    </w:p>
    <w:p>
      <w:pPr>
        <w:numPr>
          <w:ilvl w:val="0"/>
          <w:numId w:val="9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国企</w:t>
      </w:r>
    </w:p>
    <w:p>
      <w:pPr>
        <w:numPr>
          <w:ilvl w:val="0"/>
          <w:numId w:val="9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机关</w:t>
      </w:r>
    </w:p>
    <w:p>
      <w:pPr>
        <w:numPr>
          <w:ilvl w:val="0"/>
          <w:numId w:val="9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事业单位</w:t>
      </w:r>
    </w:p>
    <w:p>
      <w:pPr>
        <w:numPr>
          <w:ilvl w:val="0"/>
          <w:numId w:val="92"/>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人民团体</w:t>
      </w:r>
    </w:p>
    <w:p>
      <w:pPr>
        <w:numPr>
          <w:ilvl w:val="0"/>
          <w:numId w:val="79"/>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发展改革、自然资源和规划、住房城乡建设等主管部门在依法审查审批涉及生活垃圾分类设施建设和办理竣工验收备案手续时，应当将相关情况通报</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rPr>
        <w:t>（AD）</w:t>
      </w:r>
      <w:r>
        <w:rPr>
          <w:rFonts w:hint="eastAsia" w:ascii="微软雅黑" w:hAnsi="微软雅黑" w:eastAsia="微软雅黑" w:cs="微软雅黑"/>
          <w:color w:val="0000FF"/>
          <w:sz w:val="24"/>
          <w:szCs w:val="24"/>
          <w:lang w:eastAsia="zh-CN"/>
        </w:rPr>
        <w:t>（第二章第十二条）</w:t>
      </w:r>
    </w:p>
    <w:p>
      <w:pPr>
        <w:numPr>
          <w:ilvl w:val="0"/>
          <w:numId w:val="9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市容环境卫生部门    </w:t>
      </w:r>
    </w:p>
    <w:p>
      <w:pPr>
        <w:numPr>
          <w:ilvl w:val="0"/>
          <w:numId w:val="9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住房城乡建设部门    </w:t>
      </w:r>
    </w:p>
    <w:p>
      <w:pPr>
        <w:numPr>
          <w:ilvl w:val="0"/>
          <w:numId w:val="9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自然资源和规划部门  </w:t>
      </w:r>
    </w:p>
    <w:p>
      <w:pPr>
        <w:numPr>
          <w:ilvl w:val="0"/>
          <w:numId w:val="93"/>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商务主管部门</w:t>
      </w:r>
    </w:p>
    <w:p>
      <w:pPr>
        <w:numPr>
          <w:ilvl w:val="0"/>
          <w:numId w:val="79"/>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处理服务企业应当遵守该规定：建立管理台账，每日如实记录生活垃圾</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等情况。</w:t>
      </w:r>
      <w:r>
        <w:rPr>
          <w:rFonts w:hint="eastAsia" w:ascii="微软雅黑" w:hAnsi="微软雅黑" w:eastAsia="微软雅黑" w:cs="微软雅黑"/>
          <w:color w:val="0000FF"/>
          <w:sz w:val="24"/>
          <w:szCs w:val="24"/>
        </w:rPr>
        <w:t>（ABCD）</w:t>
      </w:r>
      <w:r>
        <w:rPr>
          <w:rFonts w:hint="eastAsia" w:ascii="微软雅黑" w:hAnsi="微软雅黑" w:eastAsia="微软雅黑" w:cs="微软雅黑"/>
          <w:color w:val="0000FF"/>
          <w:sz w:val="24"/>
          <w:szCs w:val="24"/>
          <w:lang w:eastAsia="zh-CN"/>
        </w:rPr>
        <w:t>（第六章第三十二条）</w:t>
      </w:r>
    </w:p>
    <w:p>
      <w:pPr>
        <w:numPr>
          <w:ilvl w:val="0"/>
          <w:numId w:val="9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来源</w:t>
      </w:r>
    </w:p>
    <w:p>
      <w:pPr>
        <w:numPr>
          <w:ilvl w:val="0"/>
          <w:numId w:val="9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种类</w:t>
      </w:r>
    </w:p>
    <w:p>
      <w:pPr>
        <w:numPr>
          <w:ilvl w:val="0"/>
          <w:numId w:val="9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数量</w:t>
      </w:r>
    </w:p>
    <w:p>
      <w:pPr>
        <w:numPr>
          <w:ilvl w:val="0"/>
          <w:numId w:val="94"/>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处理方式</w:t>
      </w:r>
    </w:p>
    <w:p>
      <w:pPr>
        <w:numPr>
          <w:ilvl w:val="0"/>
          <w:numId w:val="79"/>
        </w:numPr>
        <w:ind w:firstLine="48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rPr>
        <w:t>管理责任人应当遵守该项规定：明确不同种类生活垃圾的投放时间、地点，并在其管理范围的显著位置公示，</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生活垃圾。</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lang w:val="en-US" w:eastAsia="zh-CN"/>
        </w:rPr>
        <w:t>C</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（第四章第二十三条）</w:t>
      </w:r>
    </w:p>
    <w:p>
      <w:pPr>
        <w:numPr>
          <w:ilvl w:val="0"/>
          <w:numId w:val="9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分类收集</w:t>
      </w:r>
    </w:p>
    <w:p>
      <w:pPr>
        <w:numPr>
          <w:ilvl w:val="0"/>
          <w:numId w:val="9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分类投放</w:t>
      </w:r>
    </w:p>
    <w:p>
      <w:pPr>
        <w:numPr>
          <w:ilvl w:val="0"/>
          <w:numId w:val="9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分类贮存</w:t>
      </w:r>
    </w:p>
    <w:p>
      <w:pPr>
        <w:numPr>
          <w:ilvl w:val="0"/>
          <w:numId w:val="95"/>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分类归纳</w:t>
      </w:r>
    </w:p>
    <w:p>
      <w:pPr>
        <w:numPr>
          <w:ilvl w:val="0"/>
          <w:numId w:val="79"/>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，由管理责任人每日定时交收集、运输服务企业或者单位收集、运输。</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lang w:val="en-US" w:eastAsia="zh-CN"/>
        </w:rPr>
        <w:t>D</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（第五章第二十七条）</w:t>
      </w:r>
    </w:p>
    <w:p>
      <w:pPr>
        <w:numPr>
          <w:ilvl w:val="0"/>
          <w:numId w:val="9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厨余垃圾</w:t>
      </w:r>
    </w:p>
    <w:p>
      <w:pPr>
        <w:numPr>
          <w:ilvl w:val="0"/>
          <w:numId w:val="9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可回收物   </w:t>
      </w:r>
    </w:p>
    <w:p>
      <w:pPr>
        <w:numPr>
          <w:ilvl w:val="0"/>
          <w:numId w:val="9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有害垃圾       </w:t>
      </w:r>
    </w:p>
    <w:p>
      <w:pPr>
        <w:numPr>
          <w:ilvl w:val="0"/>
          <w:numId w:val="96"/>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其他垃圾</w:t>
      </w:r>
    </w:p>
    <w:p>
      <w:pPr>
        <w:numPr>
          <w:ilvl w:val="0"/>
          <w:numId w:val="79"/>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收集、运输、处理服务企业和单位应当配备数据信息收集、传输设施设备，并将生活垃圾分类</w:t>
      </w:r>
      <w:r>
        <w:rPr>
          <w:rFonts w:hint="eastAsia" w:ascii="微软雅黑" w:hAnsi="微软雅黑" w:eastAsia="微软雅黑" w:cs="微软雅黑"/>
          <w:color w:val="333333"/>
          <w:sz w:val="24"/>
          <w:szCs w:val="24"/>
          <w:u w:val="single"/>
        </w:rPr>
        <w:t xml:space="preserve">       </w:t>
      </w:r>
      <w:r>
        <w:rPr>
          <w:rFonts w:hint="eastAsia" w:ascii="微软雅黑" w:hAnsi="微软雅黑" w:eastAsia="微软雅黑" w:cs="微软雅黑"/>
          <w:color w:val="333333"/>
          <w:sz w:val="24"/>
          <w:szCs w:val="24"/>
        </w:rPr>
        <w:t>的数据信息汇聚到生活垃圾分类管理信息平台。</w:t>
      </w:r>
      <w:r>
        <w:rPr>
          <w:rFonts w:hint="eastAsia" w:ascii="微软雅黑" w:hAnsi="微软雅黑" w:eastAsia="微软雅黑" w:cs="微软雅黑"/>
          <w:color w:val="0000FF"/>
          <w:sz w:val="24"/>
          <w:szCs w:val="24"/>
        </w:rPr>
        <w:t>（ACD）</w:t>
      </w:r>
      <w:r>
        <w:rPr>
          <w:rFonts w:hint="eastAsia" w:ascii="微软雅黑" w:hAnsi="微软雅黑" w:eastAsia="微软雅黑" w:cs="微软雅黑"/>
          <w:color w:val="0000FF"/>
          <w:sz w:val="24"/>
          <w:szCs w:val="24"/>
          <w:lang w:eastAsia="zh-CN"/>
        </w:rPr>
        <w:t>（第七章第三十八条）</w:t>
      </w:r>
    </w:p>
    <w:p>
      <w:pPr>
        <w:numPr>
          <w:ilvl w:val="0"/>
          <w:numId w:val="9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收集</w:t>
      </w:r>
    </w:p>
    <w:p>
      <w:pPr>
        <w:numPr>
          <w:ilvl w:val="0"/>
          <w:numId w:val="9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整理</w:t>
      </w:r>
    </w:p>
    <w:p>
      <w:pPr>
        <w:numPr>
          <w:ilvl w:val="0"/>
          <w:numId w:val="9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运输</w:t>
      </w:r>
    </w:p>
    <w:p>
      <w:pPr>
        <w:numPr>
          <w:ilvl w:val="0"/>
          <w:numId w:val="97"/>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处理</w:t>
      </w:r>
    </w:p>
    <w:p>
      <w:pPr>
        <w:numPr>
          <w:ilvl w:val="0"/>
          <w:numId w:val="79"/>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鼓励邮政企业、快递企业、电子商务企业运用计价优惠等方式，引导消费者使用</w:t>
      </w:r>
      <w:r>
        <w:rPr>
          <w:rFonts w:hint="eastAsia" w:ascii="微软雅黑" w:hAnsi="微软雅黑" w:eastAsia="微软雅黑" w:cs="微软雅黑"/>
          <w:color w:val="333333"/>
          <w:sz w:val="24"/>
          <w:szCs w:val="24"/>
          <w:u w:val="single"/>
          <w:lang w:val="en-US" w:eastAsia="zh-CN"/>
        </w:rPr>
        <w:t xml:space="preserve">        </w:t>
      </w:r>
      <w:r>
        <w:rPr>
          <w:rFonts w:hint="eastAsia" w:ascii="微软雅黑" w:hAnsi="微软雅黑" w:eastAsia="微软雅黑" w:cs="微软雅黑"/>
          <w:color w:val="333333"/>
          <w:sz w:val="24"/>
          <w:szCs w:val="24"/>
        </w:rPr>
        <w:t>的环保包装物。</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lang w:val="en-US" w:eastAsia="zh-CN"/>
        </w:rPr>
        <w:t>B</w:t>
      </w:r>
      <w:r>
        <w:rPr>
          <w:rFonts w:hint="eastAsia" w:ascii="微软雅黑" w:hAnsi="微软雅黑" w:eastAsia="微软雅黑" w:cs="微软雅黑"/>
          <w:color w:val="0000FF"/>
          <w:sz w:val="24"/>
          <w:szCs w:val="24"/>
        </w:rPr>
        <w:t>D）</w:t>
      </w:r>
      <w:r>
        <w:rPr>
          <w:rFonts w:hint="eastAsia" w:ascii="微软雅黑" w:hAnsi="微软雅黑" w:eastAsia="微软雅黑" w:cs="微软雅黑"/>
          <w:color w:val="0000FF"/>
          <w:sz w:val="24"/>
          <w:szCs w:val="24"/>
          <w:lang w:eastAsia="zh-CN"/>
        </w:rPr>
        <w:t>（第三章第十八条）</w:t>
      </w:r>
    </w:p>
    <w:p>
      <w:pPr>
        <w:numPr>
          <w:ilvl w:val="0"/>
          <w:numId w:val="98"/>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可降解</w:t>
      </w:r>
    </w:p>
    <w:p>
      <w:pPr>
        <w:numPr>
          <w:ilvl w:val="0"/>
          <w:numId w:val="98"/>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可重复</w:t>
      </w:r>
    </w:p>
    <w:p>
      <w:pPr>
        <w:numPr>
          <w:ilvl w:val="0"/>
          <w:numId w:val="98"/>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较实用</w:t>
      </w:r>
    </w:p>
    <w:p>
      <w:pPr>
        <w:numPr>
          <w:ilvl w:val="0"/>
          <w:numId w:val="98"/>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易回收</w:t>
      </w:r>
    </w:p>
    <w:p>
      <w:pPr>
        <w:numPr>
          <w:ilvl w:val="0"/>
          <w:numId w:val="79"/>
        </w:numPr>
        <w:ind w:firstLine="48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rPr>
        <w:t>鼓励寄件人使用</w:t>
      </w:r>
      <w:r>
        <w:rPr>
          <w:rFonts w:hint="eastAsia" w:ascii="微软雅黑" w:hAnsi="微软雅黑" w:eastAsia="微软雅黑" w:cs="微软雅黑"/>
          <w:color w:val="333333"/>
          <w:sz w:val="24"/>
          <w:szCs w:val="24"/>
          <w:u w:val="single"/>
          <w:lang w:val="en-US" w:eastAsia="zh-CN"/>
        </w:rPr>
        <w:t xml:space="preserve">        </w:t>
      </w:r>
      <w:r>
        <w:rPr>
          <w:rFonts w:hint="eastAsia" w:ascii="微软雅黑" w:hAnsi="微软雅黑" w:eastAsia="微软雅黑" w:cs="微软雅黑"/>
          <w:color w:val="333333"/>
          <w:sz w:val="24"/>
          <w:szCs w:val="24"/>
        </w:rPr>
        <w:t>的环保包装物。</w:t>
      </w:r>
      <w:r>
        <w:rPr>
          <w:rFonts w:hint="eastAsia" w:ascii="微软雅黑" w:hAnsi="微软雅黑" w:eastAsia="微软雅黑" w:cs="微软雅黑"/>
          <w:color w:val="0000FF"/>
          <w:sz w:val="24"/>
          <w:szCs w:val="24"/>
        </w:rPr>
        <w:t>（ACD）</w:t>
      </w:r>
      <w:r>
        <w:rPr>
          <w:rFonts w:hint="eastAsia" w:ascii="微软雅黑" w:hAnsi="微软雅黑" w:eastAsia="微软雅黑" w:cs="微软雅黑"/>
          <w:color w:val="0000FF"/>
          <w:sz w:val="24"/>
          <w:szCs w:val="24"/>
          <w:lang w:eastAsia="zh-CN"/>
        </w:rPr>
        <w:t>（第三章第十八条）</w:t>
      </w:r>
    </w:p>
    <w:p>
      <w:pPr>
        <w:numPr>
          <w:ilvl w:val="0"/>
          <w:numId w:val="99"/>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可降解</w:t>
      </w:r>
    </w:p>
    <w:p>
      <w:pPr>
        <w:numPr>
          <w:ilvl w:val="0"/>
          <w:numId w:val="99"/>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较实用</w:t>
      </w:r>
    </w:p>
    <w:p>
      <w:pPr>
        <w:numPr>
          <w:ilvl w:val="0"/>
          <w:numId w:val="99"/>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可重复</w:t>
      </w:r>
    </w:p>
    <w:p>
      <w:pPr>
        <w:numPr>
          <w:ilvl w:val="0"/>
          <w:numId w:val="99"/>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易回收</w:t>
      </w:r>
    </w:p>
    <w:p>
      <w:pPr>
        <w:numPr>
          <w:ilvl w:val="0"/>
          <w:numId w:val="79"/>
        </w:numPr>
        <w:ind w:firstLine="48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rPr>
        <w:t>建设项目按照规划配套建设的生活垃圾分类收集设施，应当与主体工程同时设计、同时施工、同时投入使用，建设资金纳入建设工程总概算。</w:t>
      </w:r>
      <w:r>
        <w:rPr>
          <w:rFonts w:hint="eastAsia" w:ascii="微软雅黑" w:hAnsi="微软雅黑" w:eastAsia="微软雅黑" w:cs="微软雅黑"/>
          <w:color w:val="0000FF"/>
          <w:sz w:val="24"/>
          <w:szCs w:val="24"/>
        </w:rPr>
        <w:t>（A</w:t>
      </w:r>
      <w:r>
        <w:rPr>
          <w:rFonts w:hint="eastAsia" w:ascii="微软雅黑" w:hAnsi="微软雅黑" w:eastAsia="微软雅黑" w:cs="微软雅黑"/>
          <w:color w:val="0000FF"/>
          <w:sz w:val="24"/>
          <w:szCs w:val="24"/>
          <w:lang w:val="en-US" w:eastAsia="zh-CN"/>
        </w:rPr>
        <w:t>BC</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（第二章第十一条）</w:t>
      </w:r>
    </w:p>
    <w:p>
      <w:pPr>
        <w:numPr>
          <w:ilvl w:val="0"/>
          <w:numId w:val="100"/>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同时设计</w:t>
      </w:r>
    </w:p>
    <w:p>
      <w:pPr>
        <w:numPr>
          <w:ilvl w:val="0"/>
          <w:numId w:val="100"/>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同时施工</w:t>
      </w:r>
    </w:p>
    <w:p>
      <w:pPr>
        <w:numPr>
          <w:ilvl w:val="0"/>
          <w:numId w:val="100"/>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同时投入使用</w:t>
      </w:r>
    </w:p>
    <w:p>
      <w:pPr>
        <w:numPr>
          <w:ilvl w:val="0"/>
          <w:numId w:val="100"/>
        </w:numPr>
        <w:ind w:left="425" w:leftChars="0" w:hanging="425" w:firstLineChars="0"/>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同时废弃</w:t>
      </w:r>
    </w:p>
    <w:p>
      <w:pPr>
        <w:numPr>
          <w:ilvl w:val="0"/>
          <w:numId w:val="79"/>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鼓励家庭和个人减少使用或者不使用不可降解一次性塑料制品，采购可重复使用的产品，通过租赁、互换、赠与等方式促进闲置物品再利用，减少生活垃圾产生。</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val="en-US" w:eastAsia="zh-CN"/>
        </w:rPr>
        <w:t>ABD</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（第三章第十七条）</w:t>
      </w:r>
    </w:p>
    <w:p>
      <w:pPr>
        <w:numPr>
          <w:ilvl w:val="0"/>
          <w:numId w:val="10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租赁</w:t>
      </w:r>
    </w:p>
    <w:p>
      <w:pPr>
        <w:numPr>
          <w:ilvl w:val="0"/>
          <w:numId w:val="10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互换    </w:t>
      </w:r>
    </w:p>
    <w:p>
      <w:pPr>
        <w:numPr>
          <w:ilvl w:val="0"/>
          <w:numId w:val="10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xml:space="preserve">索取       </w:t>
      </w:r>
    </w:p>
    <w:p>
      <w:pPr>
        <w:numPr>
          <w:ilvl w:val="0"/>
          <w:numId w:val="101"/>
        </w:numP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赠与</w:t>
      </w:r>
    </w:p>
    <w:p>
      <w:pPr>
        <w:numPr>
          <w:ilvl w:val="0"/>
          <w:numId w:val="79"/>
        </w:numPr>
        <w:ind w:firstLine="480"/>
        <w:rPr>
          <w:rFonts w:hint="eastAsia" w:ascii="微软雅黑" w:hAnsi="微软雅黑" w:eastAsia="微软雅黑" w:cs="微软雅黑"/>
          <w:color w:val="333333"/>
          <w:sz w:val="24"/>
          <w:szCs w:val="24"/>
          <w:highlight w:val="none"/>
        </w:rPr>
      </w:pPr>
      <w:r>
        <w:rPr>
          <w:rFonts w:hint="eastAsia" w:ascii="微软雅黑" w:hAnsi="微软雅黑" w:eastAsia="微软雅黑" w:cs="微软雅黑"/>
          <w:color w:val="333333"/>
          <w:sz w:val="24"/>
          <w:szCs w:val="24"/>
          <w:highlight w:val="none"/>
        </w:rPr>
        <w:t>单位和个人应当减少使用或者按照规定不适用</w:t>
      </w:r>
      <w:r>
        <w:rPr>
          <w:rFonts w:hint="eastAsia" w:ascii="微软雅黑" w:hAnsi="微软雅黑" w:eastAsia="微软雅黑" w:cs="微软雅黑"/>
          <w:color w:val="333333"/>
          <w:sz w:val="24"/>
          <w:szCs w:val="24"/>
          <w:highlight w:val="none"/>
          <w:u w:val="single"/>
        </w:rPr>
        <w:t xml:space="preserve">       </w:t>
      </w:r>
      <w:r>
        <w:rPr>
          <w:rFonts w:hint="eastAsia" w:ascii="微软雅黑" w:hAnsi="微软雅黑" w:eastAsia="微软雅黑" w:cs="微软雅黑"/>
          <w:color w:val="333333"/>
          <w:sz w:val="24"/>
          <w:szCs w:val="24"/>
          <w:highlight w:val="none"/>
        </w:rPr>
        <w:t>，优先采购</w:t>
      </w:r>
      <w:r>
        <w:rPr>
          <w:rFonts w:hint="eastAsia" w:ascii="微软雅黑" w:hAnsi="微软雅黑" w:eastAsia="微软雅黑" w:cs="微软雅黑"/>
          <w:color w:val="333333"/>
          <w:sz w:val="24"/>
          <w:szCs w:val="24"/>
          <w:highlight w:val="none"/>
          <w:u w:val="single"/>
        </w:rPr>
        <w:t xml:space="preserve">      </w:t>
      </w:r>
      <w:r>
        <w:rPr>
          <w:rFonts w:hint="eastAsia" w:ascii="微软雅黑" w:hAnsi="微软雅黑" w:eastAsia="微软雅黑" w:cs="微软雅黑"/>
          <w:color w:val="333333"/>
          <w:sz w:val="24"/>
          <w:szCs w:val="24"/>
          <w:highlight w:val="none"/>
        </w:rPr>
        <w:t>产品。</w:t>
      </w:r>
      <w:r>
        <w:rPr>
          <w:rFonts w:hint="eastAsia" w:ascii="微软雅黑" w:hAnsi="微软雅黑" w:eastAsia="微软雅黑" w:cs="微软雅黑"/>
          <w:color w:val="0000FF"/>
          <w:sz w:val="24"/>
          <w:szCs w:val="24"/>
          <w:highlight w:val="none"/>
        </w:rPr>
        <w:t>（A</w:t>
      </w:r>
      <w:r>
        <w:rPr>
          <w:rFonts w:hint="eastAsia" w:ascii="微软雅黑" w:hAnsi="微软雅黑" w:eastAsia="微软雅黑" w:cs="微软雅黑"/>
          <w:color w:val="0000FF"/>
          <w:sz w:val="24"/>
          <w:szCs w:val="24"/>
          <w:highlight w:val="none"/>
          <w:lang w:val="en-US" w:eastAsia="zh-CN"/>
        </w:rPr>
        <w:t>D</w:t>
      </w:r>
      <w:r>
        <w:rPr>
          <w:rFonts w:hint="eastAsia" w:ascii="微软雅黑" w:hAnsi="微软雅黑" w:eastAsia="微软雅黑" w:cs="微软雅黑"/>
          <w:color w:val="0000FF"/>
          <w:sz w:val="24"/>
          <w:szCs w:val="24"/>
          <w:highlight w:val="none"/>
        </w:rPr>
        <w:t>）</w:t>
      </w:r>
    </w:p>
    <w:p>
      <w:pPr>
        <w:numPr>
          <w:ilvl w:val="0"/>
          <w:numId w:val="102"/>
        </w:numPr>
        <w:rPr>
          <w:rFonts w:hint="eastAsia" w:ascii="微软雅黑" w:hAnsi="微软雅黑" w:eastAsia="微软雅黑" w:cs="微软雅黑"/>
          <w:color w:val="333333"/>
          <w:sz w:val="24"/>
          <w:szCs w:val="24"/>
          <w:highlight w:val="none"/>
        </w:rPr>
      </w:pPr>
      <w:r>
        <w:rPr>
          <w:rFonts w:hint="eastAsia" w:ascii="微软雅黑" w:hAnsi="微软雅黑" w:eastAsia="微软雅黑" w:cs="微软雅黑"/>
          <w:color w:val="333333"/>
          <w:sz w:val="24"/>
          <w:szCs w:val="24"/>
          <w:highlight w:val="none"/>
        </w:rPr>
        <w:t>一次性用品</w:t>
      </w:r>
    </w:p>
    <w:p>
      <w:pPr>
        <w:numPr>
          <w:ilvl w:val="0"/>
          <w:numId w:val="102"/>
        </w:numPr>
        <w:rPr>
          <w:rFonts w:hint="eastAsia" w:ascii="微软雅黑" w:hAnsi="微软雅黑" w:eastAsia="微软雅黑" w:cs="微软雅黑"/>
          <w:color w:val="333333"/>
          <w:sz w:val="24"/>
          <w:szCs w:val="24"/>
          <w:highlight w:val="none"/>
        </w:rPr>
      </w:pPr>
      <w:r>
        <w:rPr>
          <w:rFonts w:hint="eastAsia" w:ascii="微软雅黑" w:hAnsi="微软雅黑" w:eastAsia="微软雅黑" w:cs="微软雅黑"/>
          <w:color w:val="333333"/>
          <w:sz w:val="24"/>
          <w:szCs w:val="24"/>
          <w:highlight w:val="none"/>
        </w:rPr>
        <w:t>高能耗产品</w:t>
      </w:r>
    </w:p>
    <w:p>
      <w:pPr>
        <w:numPr>
          <w:ilvl w:val="0"/>
          <w:numId w:val="102"/>
        </w:numPr>
        <w:rPr>
          <w:rFonts w:hint="eastAsia" w:ascii="微软雅黑" w:hAnsi="微软雅黑" w:eastAsia="微软雅黑" w:cs="微软雅黑"/>
          <w:color w:val="333333"/>
          <w:sz w:val="24"/>
          <w:szCs w:val="24"/>
          <w:highlight w:val="none"/>
        </w:rPr>
      </w:pPr>
      <w:r>
        <w:rPr>
          <w:rFonts w:hint="eastAsia" w:ascii="微软雅黑" w:hAnsi="微软雅黑" w:eastAsia="微软雅黑" w:cs="微软雅黑"/>
          <w:color w:val="333333"/>
          <w:sz w:val="24"/>
          <w:szCs w:val="24"/>
          <w:highlight w:val="none"/>
        </w:rPr>
        <w:t>低能耗</w:t>
      </w:r>
    </w:p>
    <w:p>
      <w:pPr>
        <w:numPr>
          <w:ilvl w:val="0"/>
          <w:numId w:val="102"/>
        </w:numPr>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highlight w:val="none"/>
        </w:rPr>
        <w:t>可重复使用和再利用</w:t>
      </w:r>
    </w:p>
    <w:p>
      <w:pPr>
        <w:numPr>
          <w:ilvl w:val="0"/>
          <w:numId w:val="1"/>
        </w:num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判断题</w:t>
      </w:r>
    </w:p>
    <w:p>
      <w:pPr>
        <w:numPr>
          <w:ilvl w:val="0"/>
          <w:numId w:val="103"/>
        </w:numPr>
        <w:ind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综合行政执法、发展改革、商务、财政、农业农村、市场监管、工业和信息化、交通、公安交通、邮政管理等主管部门和机关事务、供销合作等单位应当按照各自职责，做好生活垃圾分类管理的相关工作。</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（第一章第四条）</w:t>
      </w:r>
    </w:p>
    <w:p>
      <w:pPr>
        <w:numPr>
          <w:ilvl w:val="0"/>
          <w:numId w:val="103"/>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环境卫生、再生资源、物业、餐饮、旅游、酒店、电子商务、物流等行业协会应当将生活垃圾源头减量和分类要求纳入行业自律规范，组织开展相关知识培训，引导、督促会员单位做好生活垃圾源头减量和分类工作。</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（第一章第六条）</w:t>
      </w:r>
    </w:p>
    <w:p>
      <w:pPr>
        <w:numPr>
          <w:ilvl w:val="0"/>
          <w:numId w:val="103"/>
        </w:numPr>
        <w:ind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产生生活垃圾的单位和个人，应当按照规定缴纳生活垃圾处理费。</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（第一章第七条）</w:t>
      </w:r>
    </w:p>
    <w:p>
      <w:pPr>
        <w:numPr>
          <w:ilvl w:val="0"/>
          <w:numId w:val="103"/>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经依法批准的生活垃圾处理专项规划，可以修改，只需按照原程序办理方可修改。</w:t>
      </w:r>
      <w:r>
        <w:rPr>
          <w:rFonts w:hint="eastAsia" w:ascii="微软雅黑" w:hAnsi="微软雅黑" w:eastAsia="微软雅黑" w:cs="微软雅黑"/>
          <w:color w:val="0000FF"/>
          <w:sz w:val="24"/>
          <w:szCs w:val="24"/>
        </w:rPr>
        <w:t>（×  经依法批准的生活垃圾处理专项规划，不得擅自修改。因特殊情况确需修改的，应当按照原程序办理）</w:t>
      </w:r>
      <w:r>
        <w:rPr>
          <w:rFonts w:hint="eastAsia" w:ascii="微软雅黑" w:hAnsi="微软雅黑" w:eastAsia="微软雅黑" w:cs="微软雅黑"/>
          <w:color w:val="0000FF"/>
          <w:sz w:val="24"/>
          <w:szCs w:val="24"/>
          <w:lang w:eastAsia="zh-CN"/>
        </w:rPr>
        <w:t>（第二章第九条）</w:t>
      </w:r>
    </w:p>
    <w:p>
      <w:pPr>
        <w:numPr>
          <w:ilvl w:val="0"/>
          <w:numId w:val="103"/>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鼓励社会资本参与生活垃圾分类设施建设。</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（第二章第十条）</w:t>
      </w:r>
    </w:p>
    <w:p>
      <w:pPr>
        <w:numPr>
          <w:ilvl w:val="0"/>
          <w:numId w:val="103"/>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农业农村、市场监管、商务等主管部门应当加强对果蔬生产基地、农产品批发市场、农贸市场、商场、超市等的服务管理，推行净菜、洁净农副产品上市。</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（第三章第十五条）</w:t>
      </w:r>
    </w:p>
    <w:p>
      <w:pPr>
        <w:numPr>
          <w:ilvl w:val="0"/>
          <w:numId w:val="103"/>
        </w:numPr>
        <w:ind w:firstLine="480"/>
        <w:rPr>
          <w:rFonts w:hint="eastAsia" w:ascii="微软雅黑" w:hAnsi="微软雅黑" w:eastAsia="微软雅黑" w:cs="微软雅黑"/>
          <w:color w:val="0000FF"/>
          <w:sz w:val="24"/>
          <w:szCs w:val="24"/>
        </w:rPr>
      </w:pPr>
      <w:r>
        <w:rPr>
          <w:rFonts w:hint="eastAsia" w:ascii="微软雅黑" w:hAnsi="微软雅黑" w:eastAsia="微软雅黑" w:cs="微软雅黑"/>
          <w:color w:val="333333"/>
          <w:sz w:val="24"/>
          <w:szCs w:val="24"/>
        </w:rPr>
        <w:t>企业和社会组织可以适当的使用一次性，但是需要本着节约使用和重复利用的原则去使用办公用品。</w:t>
      </w:r>
      <w:r>
        <w:rPr>
          <w:rFonts w:hint="eastAsia" w:ascii="微软雅黑" w:hAnsi="微软雅黑" w:eastAsia="微软雅黑" w:cs="微软雅黑"/>
          <w:color w:val="0000FF"/>
          <w:sz w:val="24"/>
          <w:szCs w:val="24"/>
        </w:rPr>
        <w:t>（×   企业和社会组织，应当严格执行国家禁止、限制使用一次性塑料制品的规定，节约使用和重复利用办公用品。）</w:t>
      </w:r>
      <w:r>
        <w:rPr>
          <w:rFonts w:hint="eastAsia" w:ascii="微软雅黑" w:hAnsi="微软雅黑" w:eastAsia="微软雅黑" w:cs="微软雅黑"/>
          <w:color w:val="0000FF"/>
          <w:sz w:val="24"/>
          <w:szCs w:val="24"/>
          <w:lang w:eastAsia="zh-CN"/>
        </w:rPr>
        <w:t>（第三章第十六条）</w:t>
      </w:r>
    </w:p>
    <w:p>
      <w:pPr>
        <w:numPr>
          <w:ilvl w:val="0"/>
          <w:numId w:val="103"/>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实行物业服务的区域，物业服务企业为管理责任人。签订物业服务合同时，应当将生活垃圾分类投放服务作为环境卫生服务的内容进行约定。</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（第四章第二十二条）</w:t>
      </w:r>
    </w:p>
    <w:p>
      <w:pPr>
        <w:numPr>
          <w:ilvl w:val="0"/>
          <w:numId w:val="103"/>
        </w:numPr>
        <w:ind w:firstLine="480"/>
        <w:rPr>
          <w:rFonts w:hint="eastAsia" w:ascii="微软雅黑" w:hAnsi="微软雅黑" w:eastAsia="微软雅黑" w:cs="微软雅黑"/>
          <w:color w:val="0000FF"/>
          <w:sz w:val="24"/>
          <w:szCs w:val="24"/>
        </w:rPr>
      </w:pPr>
      <w:r>
        <w:rPr>
          <w:rFonts w:hint="eastAsia" w:ascii="微软雅黑" w:hAnsi="微软雅黑" w:eastAsia="微软雅黑" w:cs="微软雅黑"/>
          <w:color w:val="333333"/>
          <w:sz w:val="24"/>
          <w:szCs w:val="24"/>
        </w:rPr>
        <w:t>不能按照《贵阳市城镇生活垃圾分类管理条例》第二十二条第二款至第三款规定确定管理责任人的，由市容环境卫生主管部门确定并向社会公布。</w:t>
      </w:r>
      <w:r>
        <w:rPr>
          <w:rFonts w:hint="eastAsia" w:ascii="微软雅黑" w:hAnsi="微软雅黑" w:eastAsia="微软雅黑" w:cs="微软雅黑"/>
          <w:color w:val="0000FF"/>
          <w:sz w:val="24"/>
          <w:szCs w:val="24"/>
        </w:rPr>
        <w:t>（×   无法确定的，乡镇人民政府、街道办事处或者管委会为管理责任人。）</w:t>
      </w:r>
      <w:r>
        <w:rPr>
          <w:rFonts w:hint="eastAsia" w:ascii="微软雅黑" w:hAnsi="微软雅黑" w:eastAsia="微软雅黑" w:cs="微软雅黑"/>
          <w:color w:val="0000FF"/>
          <w:sz w:val="24"/>
          <w:szCs w:val="24"/>
          <w:lang w:eastAsia="zh-CN"/>
        </w:rPr>
        <w:t>（第四章第二十二条）</w:t>
      </w:r>
    </w:p>
    <w:p>
      <w:pPr>
        <w:numPr>
          <w:ilvl w:val="0"/>
          <w:numId w:val="103"/>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禁止将已分类投放的生活垃圾混合收集、运输。</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（第五章第二十七条）</w:t>
      </w:r>
    </w:p>
    <w:p>
      <w:pPr>
        <w:numPr>
          <w:ilvl w:val="0"/>
          <w:numId w:val="103"/>
        </w:numPr>
        <w:ind w:firstLine="480"/>
        <w:rPr>
          <w:rFonts w:hint="eastAsia" w:ascii="微软雅黑" w:hAnsi="微软雅黑" w:eastAsia="微软雅黑" w:cs="微软雅黑"/>
          <w:color w:val="0000FF"/>
          <w:sz w:val="24"/>
          <w:szCs w:val="24"/>
        </w:rPr>
      </w:pPr>
      <w:r>
        <w:rPr>
          <w:rFonts w:hint="eastAsia" w:ascii="微软雅黑" w:hAnsi="微软雅黑" w:eastAsia="微软雅黑" w:cs="微软雅黑"/>
          <w:sz w:val="24"/>
          <w:szCs w:val="24"/>
        </w:rPr>
        <w:t>收集、运输服务企业或者单位发现交收运的生活垃圾不符合分类标准的，自行重新分类或拒绝收集、运输。</w:t>
      </w:r>
      <w:r>
        <w:rPr>
          <w:rFonts w:hint="eastAsia" w:ascii="微软雅黑" w:hAnsi="微软雅黑" w:eastAsia="微软雅黑" w:cs="微软雅黑"/>
          <w:color w:val="0000FF"/>
          <w:sz w:val="24"/>
          <w:szCs w:val="24"/>
        </w:rPr>
        <w:t>（×  收集、运输服务企业或者单位发现交收运的生活垃圾不符合分类标准的，应当要求管理责任人按照规定重新分拣；管理责任人不重新分拣的，收集、运输服务企业或者单位应当拒绝收集、运输，并报告有管理权限的市容环境卫生主管部门处理。）</w:t>
      </w:r>
      <w:r>
        <w:rPr>
          <w:rFonts w:hint="eastAsia" w:ascii="微软雅黑" w:hAnsi="微软雅黑" w:eastAsia="微软雅黑" w:cs="微软雅黑"/>
          <w:color w:val="0000FF"/>
          <w:sz w:val="24"/>
          <w:szCs w:val="24"/>
          <w:lang w:eastAsia="zh-CN"/>
        </w:rPr>
        <w:t>（第五章第二十八条）</w:t>
      </w:r>
    </w:p>
    <w:p>
      <w:pPr>
        <w:numPr>
          <w:ilvl w:val="0"/>
          <w:numId w:val="103"/>
        </w:numPr>
        <w:ind w:firstLine="480"/>
        <w:rPr>
          <w:rFonts w:hint="eastAsia" w:ascii="微软雅黑" w:hAnsi="微软雅黑" w:eastAsia="微软雅黑" w:cs="微软雅黑"/>
          <w:color w:val="0000FF"/>
          <w:sz w:val="24"/>
          <w:szCs w:val="24"/>
        </w:rPr>
      </w:pPr>
      <w:r>
        <w:rPr>
          <w:rFonts w:hint="eastAsia" w:ascii="微软雅黑" w:hAnsi="微软雅黑" w:eastAsia="微软雅黑" w:cs="微软雅黑"/>
          <w:color w:val="333333"/>
          <w:sz w:val="24"/>
          <w:szCs w:val="24"/>
        </w:rPr>
        <w:t>住宿、旅游、餐饮、商场、超市、批发市场、农贸市场等的经营管理者和配送服务人员，可以适当向消费者主动提供一次性用品。</w:t>
      </w:r>
      <w:r>
        <w:rPr>
          <w:rFonts w:hint="eastAsia" w:ascii="微软雅黑" w:hAnsi="微软雅黑" w:eastAsia="微软雅黑" w:cs="微软雅黑"/>
          <w:color w:val="0000FF"/>
          <w:sz w:val="24"/>
          <w:szCs w:val="24"/>
        </w:rPr>
        <w:t>（×   不得向消费者主动提供一次性用品。）</w:t>
      </w:r>
      <w:r>
        <w:rPr>
          <w:rFonts w:hint="eastAsia" w:ascii="微软雅黑" w:hAnsi="微软雅黑" w:eastAsia="微软雅黑" w:cs="微软雅黑"/>
          <w:color w:val="0000FF"/>
          <w:sz w:val="24"/>
          <w:szCs w:val="24"/>
          <w:lang w:eastAsia="zh-CN"/>
        </w:rPr>
        <w:t>（第三章第十七条）</w:t>
      </w:r>
    </w:p>
    <w:p>
      <w:pPr>
        <w:numPr>
          <w:ilvl w:val="0"/>
          <w:numId w:val="103"/>
        </w:numPr>
        <w:ind w:firstLine="480"/>
        <w:rPr>
          <w:rFonts w:hint="eastAsia" w:ascii="微软雅黑" w:hAnsi="微软雅黑" w:eastAsia="微软雅黑" w:cs="微软雅黑"/>
          <w:color w:val="0000FF"/>
          <w:sz w:val="24"/>
          <w:szCs w:val="24"/>
        </w:rPr>
      </w:pPr>
      <w:r>
        <w:rPr>
          <w:rFonts w:hint="eastAsia" w:ascii="微软雅黑" w:hAnsi="微软雅黑" w:eastAsia="微软雅黑" w:cs="微软雅黑"/>
          <w:color w:val="333333"/>
          <w:sz w:val="24"/>
          <w:szCs w:val="24"/>
        </w:rPr>
        <w:t>从事城市生活垃圾经营性处理服务的企业，均可自行处理城市生活垃圾。</w:t>
      </w:r>
      <w:r>
        <w:rPr>
          <w:rFonts w:hint="eastAsia" w:ascii="微软雅黑" w:hAnsi="微软雅黑" w:eastAsia="微软雅黑" w:cs="微软雅黑"/>
          <w:color w:val="0000FF"/>
          <w:sz w:val="24"/>
          <w:szCs w:val="24"/>
        </w:rPr>
        <w:t>（×   应当依法取得城市生活垃圾经营性处理服务许可。）</w:t>
      </w:r>
      <w:r>
        <w:rPr>
          <w:rFonts w:hint="eastAsia" w:ascii="微软雅黑" w:hAnsi="微软雅黑" w:eastAsia="微软雅黑" w:cs="微软雅黑"/>
          <w:color w:val="0000FF"/>
          <w:sz w:val="24"/>
          <w:szCs w:val="24"/>
          <w:lang w:eastAsia="zh-CN"/>
        </w:rPr>
        <w:t>（第六章第三十条）</w:t>
      </w:r>
    </w:p>
    <w:p>
      <w:pPr>
        <w:numPr>
          <w:ilvl w:val="0"/>
          <w:numId w:val="103"/>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处理服务企业应当遵守下列规定：按照要求定期进行水、气、土壤等环境影响监测，检测评价生活垃圾处理设施的性能和环保指标，并将监测情况和检测评价结果报所在地县级人民政府市容环境卫生主管部门。</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（第六章第三十二条）</w:t>
      </w:r>
    </w:p>
    <w:p>
      <w:pPr>
        <w:numPr>
          <w:ilvl w:val="0"/>
          <w:numId w:val="103"/>
        </w:numPr>
        <w:ind w:firstLine="480"/>
        <w:rPr>
          <w:rFonts w:hint="eastAsia" w:ascii="微软雅黑" w:hAnsi="微软雅黑" w:eastAsia="微软雅黑" w:cs="微软雅黑"/>
          <w:color w:val="0000FF"/>
          <w:sz w:val="24"/>
          <w:szCs w:val="24"/>
        </w:rPr>
      </w:pPr>
      <w:r>
        <w:rPr>
          <w:rFonts w:hint="eastAsia" w:ascii="微软雅黑" w:hAnsi="微软雅黑" w:eastAsia="微软雅黑" w:cs="微软雅黑"/>
          <w:color w:val="333333"/>
          <w:sz w:val="24"/>
          <w:szCs w:val="24"/>
        </w:rPr>
        <w:t> 各级人民政府、有关主管部门、有关单位、有关工作人员违反本条例规定，在生活垃圾分类管理工作中玩忽职守、滥用职权、徇私舞弊，构成犯罪的，对直接负责的主管人员和其他直接责任人员依法给予处分。</w:t>
      </w:r>
      <w:r>
        <w:rPr>
          <w:rFonts w:hint="eastAsia" w:ascii="微软雅黑" w:hAnsi="微软雅黑" w:eastAsia="微软雅黑" w:cs="微软雅黑"/>
          <w:color w:val="0000FF"/>
          <w:sz w:val="24"/>
          <w:szCs w:val="24"/>
        </w:rPr>
        <w:t xml:space="preserve">（×   </w:t>
      </w:r>
      <w:r>
        <w:rPr>
          <w:rFonts w:hint="eastAsia" w:ascii="微软雅黑" w:hAnsi="微软雅黑" w:eastAsia="微软雅黑" w:cs="微软雅黑"/>
          <w:color w:val="0000FF"/>
          <w:sz w:val="24"/>
          <w:szCs w:val="24"/>
          <w:lang w:eastAsia="zh-CN"/>
        </w:rPr>
        <w:t>前提是</w:t>
      </w:r>
      <w:r>
        <w:rPr>
          <w:rFonts w:hint="eastAsia" w:ascii="微软雅黑" w:hAnsi="微软雅黑" w:eastAsia="微软雅黑" w:cs="微软雅黑"/>
          <w:color w:val="0000FF"/>
          <w:sz w:val="24"/>
          <w:szCs w:val="24"/>
        </w:rPr>
        <w:t>尚不构成犯罪的。）</w:t>
      </w:r>
      <w:r>
        <w:rPr>
          <w:rFonts w:hint="eastAsia" w:ascii="微软雅黑" w:hAnsi="微软雅黑" w:eastAsia="微软雅黑" w:cs="微软雅黑"/>
          <w:color w:val="0000FF"/>
          <w:sz w:val="24"/>
          <w:szCs w:val="24"/>
          <w:lang w:eastAsia="zh-CN"/>
        </w:rPr>
        <w:t>（第八章第四十九条）</w:t>
      </w:r>
    </w:p>
    <w:p>
      <w:pPr>
        <w:numPr>
          <w:ilvl w:val="0"/>
          <w:numId w:val="103"/>
        </w:numPr>
        <w:ind w:firstLine="480"/>
        <w:rPr>
          <w:rFonts w:hint="eastAsia" w:ascii="微软雅黑" w:hAnsi="微软雅黑" w:eastAsia="微软雅黑" w:cs="微软雅黑"/>
          <w:color w:val="0000FF"/>
          <w:sz w:val="24"/>
          <w:szCs w:val="24"/>
        </w:rPr>
      </w:pPr>
      <w:r>
        <w:rPr>
          <w:rFonts w:hint="eastAsia" w:ascii="微软雅黑" w:hAnsi="微软雅黑" w:eastAsia="微软雅黑" w:cs="微软雅黑"/>
          <w:color w:val="333333"/>
          <w:sz w:val="24"/>
          <w:szCs w:val="24"/>
        </w:rPr>
        <w:t>当受到处罚的个人，自愿参加并完成相应的生活垃圾分类社会服务活动，经综合行政执法部门核实，依法从轻、减轻或者不予行政处罚。</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（第八章第四十二条）</w:t>
      </w:r>
    </w:p>
    <w:p>
      <w:pPr>
        <w:numPr>
          <w:ilvl w:val="0"/>
          <w:numId w:val="103"/>
        </w:numPr>
        <w:ind w:firstLine="480"/>
        <w:rPr>
          <w:rFonts w:hint="eastAsia" w:ascii="微软雅黑" w:hAnsi="微软雅黑" w:eastAsia="微软雅黑" w:cs="微软雅黑"/>
          <w:color w:val="0000FF"/>
          <w:sz w:val="24"/>
          <w:szCs w:val="24"/>
        </w:rPr>
      </w:pPr>
      <w:r>
        <w:rPr>
          <w:rFonts w:hint="eastAsia" w:ascii="微软雅黑" w:hAnsi="微软雅黑" w:eastAsia="微软雅黑" w:cs="微软雅黑"/>
          <w:color w:val="333333"/>
          <w:sz w:val="24"/>
          <w:szCs w:val="24"/>
        </w:rPr>
        <w:t>乡镇人民政府、街道办事处和管委会不可以私自设立生活垃圾分类投放现场引导员，开展生活垃圾分类知识宣传，引导生活垃圾分类投放。</w:t>
      </w:r>
      <w:r>
        <w:rPr>
          <w:rFonts w:hint="eastAsia" w:ascii="微软雅黑" w:hAnsi="微软雅黑" w:eastAsia="微软雅黑" w:cs="微软雅黑"/>
          <w:color w:val="0000FF"/>
          <w:sz w:val="24"/>
          <w:szCs w:val="24"/>
        </w:rPr>
        <w:t>（×   乡镇人民政府、街道办事处和管委会可以设立生活垃圾分类投放现场引导员，开展生活垃圾分类知识宣传，引导生活垃圾分类投放，对违反管理规定的行为进行劝阻。）</w:t>
      </w:r>
      <w:r>
        <w:rPr>
          <w:rFonts w:hint="eastAsia" w:ascii="微软雅黑" w:hAnsi="微软雅黑" w:eastAsia="微软雅黑" w:cs="微软雅黑"/>
          <w:color w:val="0000FF"/>
          <w:sz w:val="24"/>
          <w:szCs w:val="24"/>
          <w:lang w:eastAsia="zh-CN"/>
        </w:rPr>
        <w:t>（第七章第三十九条）</w:t>
      </w:r>
    </w:p>
    <w:p>
      <w:pPr>
        <w:numPr>
          <w:ilvl w:val="0"/>
          <w:numId w:val="103"/>
        </w:numPr>
        <w:ind w:firstLine="480"/>
        <w:rPr>
          <w:rFonts w:hint="eastAsia" w:ascii="微软雅黑" w:hAnsi="微软雅黑" w:eastAsia="微软雅黑" w:cs="微软雅黑"/>
          <w:color w:val="0000FF"/>
          <w:sz w:val="24"/>
          <w:szCs w:val="24"/>
        </w:rPr>
      </w:pPr>
      <w:r>
        <w:rPr>
          <w:rFonts w:hint="eastAsia" w:ascii="微软雅黑" w:hAnsi="微软雅黑" w:eastAsia="微软雅黑" w:cs="微软雅黑"/>
          <w:color w:val="333333"/>
          <w:sz w:val="24"/>
          <w:szCs w:val="24"/>
        </w:rPr>
        <w:t>社会监督员可以进入办公区、住宅区、学校、生产经营场所等，监督生活垃圾分类投放、收集、运输、处理实施情况，相关单位和个人应当配合。</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（第七章第三十九条）</w:t>
      </w:r>
    </w:p>
    <w:p>
      <w:pPr>
        <w:numPr>
          <w:ilvl w:val="0"/>
          <w:numId w:val="103"/>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乡镇人民政府、街道办事处应当向本辖区管理责任人收集生活垃圾分类管理数据信息，报所在地县级人民政府市容环境卫生主管部门或者管委会。</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（第四章第二十四条）</w:t>
      </w:r>
    </w:p>
    <w:p>
      <w:pPr>
        <w:numPr>
          <w:ilvl w:val="0"/>
          <w:numId w:val="103"/>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县级人民政府市容环境卫生主管部门、管委会应当汇总本辖区生活垃圾分类管理数据信息，报市人民政府市容环境卫生主管部门。。</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（第四章第二十四条）</w:t>
      </w:r>
    </w:p>
    <w:p>
      <w:pPr>
        <w:numPr>
          <w:ilvl w:val="0"/>
          <w:numId w:val="103"/>
        </w:numPr>
        <w:ind w:firstLine="480"/>
        <w:rPr>
          <w:rFonts w:hint="eastAsia" w:ascii="微软雅黑" w:hAnsi="微软雅黑" w:eastAsia="微软雅黑" w:cs="微软雅黑"/>
          <w:color w:val="0000FF"/>
          <w:sz w:val="24"/>
          <w:szCs w:val="24"/>
        </w:rPr>
      </w:pPr>
      <w:r>
        <w:rPr>
          <w:rFonts w:hint="eastAsia" w:ascii="微软雅黑" w:hAnsi="微软雅黑" w:eastAsia="微软雅黑" w:cs="微软雅黑"/>
          <w:color w:val="333333"/>
          <w:sz w:val="24"/>
          <w:szCs w:val="24"/>
        </w:rPr>
        <w:t>市容环境卫生主管部门可以面向社会公开选聘生活垃圾社会监督员，可以参与生活垃圾分类投放、收集、运输、处理全过程管理的监督工作，但不可对生活垃圾分类管理工作提出意见、建议。</w:t>
      </w:r>
      <w:r>
        <w:rPr>
          <w:rFonts w:hint="eastAsia" w:ascii="微软雅黑" w:hAnsi="微软雅黑" w:eastAsia="微软雅黑" w:cs="微软雅黑"/>
          <w:color w:val="0000FF"/>
          <w:sz w:val="24"/>
          <w:szCs w:val="24"/>
        </w:rPr>
        <w:t>（×   市容环境卫生主管部门可以面向社会公开选聘生活垃圾社会监督员，参与生活垃圾分类投放、收集、运输、处理全过程管理的监督工作，对生活垃圾分类管理工作提出意见、建议。）</w:t>
      </w:r>
      <w:r>
        <w:rPr>
          <w:rFonts w:hint="eastAsia" w:ascii="微软雅黑" w:hAnsi="微软雅黑" w:eastAsia="微软雅黑" w:cs="微软雅黑"/>
          <w:color w:val="0000FF"/>
          <w:sz w:val="24"/>
          <w:szCs w:val="24"/>
          <w:lang w:eastAsia="zh-CN"/>
        </w:rPr>
        <w:t>（第七章第三十九条）</w:t>
      </w:r>
    </w:p>
    <w:p>
      <w:pPr>
        <w:numPr>
          <w:ilvl w:val="0"/>
          <w:numId w:val="103"/>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市容环境卫生主管部门应当加强对现场引导员、社会监督员的培训，提高其业务能力和规范化服务水平。</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（第七章第三十九条）</w:t>
      </w:r>
    </w:p>
    <w:p>
      <w:pPr>
        <w:numPr>
          <w:ilvl w:val="0"/>
          <w:numId w:val="103"/>
        </w:numPr>
        <w:ind w:firstLine="480"/>
        <w:rPr>
          <w:rFonts w:hint="eastAsia" w:ascii="微软雅黑" w:hAnsi="微软雅黑" w:eastAsia="微软雅黑" w:cs="微软雅黑"/>
          <w:color w:val="0000FF"/>
          <w:sz w:val="24"/>
          <w:szCs w:val="24"/>
        </w:rPr>
      </w:pPr>
      <w:r>
        <w:rPr>
          <w:rFonts w:hint="eastAsia" w:ascii="微软雅黑" w:hAnsi="微软雅黑" w:eastAsia="微软雅黑" w:cs="微软雅黑"/>
          <w:color w:val="333333"/>
          <w:sz w:val="24"/>
          <w:szCs w:val="24"/>
        </w:rPr>
        <w:t>市容环境卫生、商务等主管部门应当对收集、运输、处理服务企业和单位的作业水平、服务质量、环境卫生、安全生产等情况进行评价，并将评价情况向社会公布。</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（第七章第三十七条）</w:t>
      </w:r>
    </w:p>
    <w:p>
      <w:pPr>
        <w:numPr>
          <w:ilvl w:val="0"/>
          <w:numId w:val="103"/>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处理服务企业应当遵守该项规定：对生活垃圾处理过程中产生的污水、废气、废渣、粉尘等进行处理，防止二次污染。</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（第六章第三十二条）</w:t>
      </w:r>
    </w:p>
    <w:p>
      <w:pPr>
        <w:pStyle w:val="2"/>
        <w:widowControl/>
        <w:numPr>
          <w:ilvl w:val="0"/>
          <w:numId w:val="103"/>
        </w:numPr>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收集、运输服务企业和单位应当遵守该条规定：根据服务区域生活垃圾的类别、数量，配备具有分类收集、通风运输功能的作业车辆，按照规定喷涂标志、配备作业人员。</w:t>
      </w:r>
      <w:r>
        <w:rPr>
          <w:rFonts w:hint="eastAsia" w:ascii="微软雅黑" w:hAnsi="微软雅黑" w:eastAsia="微软雅黑" w:cs="微软雅黑"/>
          <w:color w:val="0000FF"/>
          <w:sz w:val="24"/>
          <w:szCs w:val="24"/>
        </w:rPr>
        <w:t>（×   密闭功能。）</w:t>
      </w:r>
      <w:r>
        <w:rPr>
          <w:rFonts w:hint="eastAsia" w:ascii="微软雅黑" w:hAnsi="微软雅黑" w:eastAsia="微软雅黑" w:cs="微软雅黑"/>
          <w:color w:val="0000FF"/>
          <w:sz w:val="24"/>
          <w:szCs w:val="24"/>
          <w:lang w:eastAsia="zh-CN"/>
        </w:rPr>
        <w:t>（第五章第二十六条）</w:t>
      </w:r>
    </w:p>
    <w:p>
      <w:pPr>
        <w:pStyle w:val="2"/>
        <w:widowControl/>
        <w:numPr>
          <w:ilvl w:val="0"/>
          <w:numId w:val="103"/>
        </w:numPr>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收集、运输服务企业和单位应当遵守该条规定：不用向社会公布服务电话和收集时间。</w:t>
      </w:r>
      <w:r>
        <w:rPr>
          <w:rFonts w:hint="eastAsia" w:ascii="微软雅黑" w:hAnsi="微软雅黑" w:eastAsia="微软雅黑" w:cs="微软雅黑"/>
          <w:color w:val="0000FF"/>
          <w:sz w:val="24"/>
          <w:szCs w:val="24"/>
        </w:rPr>
        <w:t>（×   向社会公布服务电话和收集时间。）</w:t>
      </w:r>
      <w:r>
        <w:rPr>
          <w:rFonts w:hint="eastAsia" w:ascii="微软雅黑" w:hAnsi="微软雅黑" w:eastAsia="微软雅黑" w:cs="微软雅黑"/>
          <w:color w:val="0000FF"/>
          <w:sz w:val="24"/>
          <w:szCs w:val="24"/>
          <w:lang w:eastAsia="zh-CN"/>
        </w:rPr>
        <w:t>（第五章第二十六条）</w:t>
      </w:r>
    </w:p>
    <w:p>
      <w:pPr>
        <w:pStyle w:val="2"/>
        <w:widowControl/>
        <w:numPr>
          <w:ilvl w:val="0"/>
          <w:numId w:val="103"/>
        </w:numPr>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收集、运输服务企业和单位应当遵守该条规定：按照规定的时间、频次、路线和作业技术规程，将生活垃圾分类收集、运输到指定处理场所。</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（第五章第二十六条）</w:t>
      </w:r>
    </w:p>
    <w:p>
      <w:pPr>
        <w:pStyle w:val="2"/>
        <w:widowControl/>
        <w:numPr>
          <w:ilvl w:val="0"/>
          <w:numId w:val="103"/>
        </w:numPr>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收集、运输服务企业和单位应当遵守该条规定：运输过程中随意倾倒、丢弃、堆放、抛撒、遗漏生活垃圾和滴漏渗滤液，并保持车辆外观整洁。</w:t>
      </w:r>
      <w:r>
        <w:rPr>
          <w:rFonts w:hint="eastAsia" w:ascii="微软雅黑" w:hAnsi="微软雅黑" w:eastAsia="微软雅黑" w:cs="微软雅黑"/>
          <w:color w:val="0000FF"/>
          <w:sz w:val="24"/>
          <w:szCs w:val="24"/>
        </w:rPr>
        <w:t>（×   不可随意。）</w:t>
      </w:r>
      <w:r>
        <w:rPr>
          <w:rFonts w:hint="eastAsia" w:ascii="微软雅黑" w:hAnsi="微软雅黑" w:eastAsia="微软雅黑" w:cs="微软雅黑"/>
          <w:color w:val="0000FF"/>
          <w:sz w:val="24"/>
          <w:szCs w:val="24"/>
          <w:lang w:eastAsia="zh-CN"/>
        </w:rPr>
        <w:t>（第五章第二十六条）</w:t>
      </w:r>
    </w:p>
    <w:p>
      <w:pPr>
        <w:pStyle w:val="2"/>
        <w:widowControl/>
        <w:numPr>
          <w:ilvl w:val="0"/>
          <w:numId w:val="103"/>
        </w:numPr>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收集、运输服务企业和单位应当遵守该条规定：收集、运输作业完成后，及时对收集、运输设施、场地和周边环境进行清理、保洁。</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（第五章第二十六条）</w:t>
      </w:r>
    </w:p>
    <w:p>
      <w:pPr>
        <w:pStyle w:val="2"/>
        <w:widowControl/>
        <w:numPr>
          <w:ilvl w:val="0"/>
          <w:numId w:val="103"/>
        </w:numPr>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收集、运输服务企业和单位应当遵守该条规定：建立管理台账，每日如实记录生活垃圾来源、种类、数量、去向等情况。</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（第五章第二十六条）</w:t>
      </w:r>
    </w:p>
    <w:p>
      <w:pPr>
        <w:pStyle w:val="2"/>
        <w:widowControl/>
        <w:numPr>
          <w:ilvl w:val="0"/>
          <w:numId w:val="103"/>
        </w:numPr>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市人民政府市容环境卫生主管部门应当会同商务、生态环境等有关主管部门建立本市统一的生活垃圾分类管理信息平台，实现生活垃圾分类收集、运输、处理等各环节智能化服务监督管理。</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（第七章第三十八条）</w:t>
      </w:r>
    </w:p>
    <w:p>
      <w:pPr>
        <w:pStyle w:val="2"/>
        <w:widowControl/>
        <w:numPr>
          <w:ilvl w:val="0"/>
          <w:numId w:val="103"/>
        </w:numPr>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县级人民政府市容环境卫生主管部门、管委会应当建立完善本辖区生活垃圾分类管理信息系统，与生活垃圾分类管理信息平台连通，按照要求收集、汇聚本辖区生活垃圾分类管理相关数据信息。</w:t>
      </w:r>
      <w:r>
        <w:rPr>
          <w:rFonts w:hint="eastAsia" w:ascii="微软雅黑" w:hAnsi="微软雅黑" w:eastAsia="微软雅黑" w:cs="微软雅黑"/>
          <w:color w:val="0000FF"/>
          <w:sz w:val="24"/>
          <w:szCs w:val="24"/>
        </w:rPr>
        <w:t>（√）</w:t>
      </w:r>
      <w:r>
        <w:rPr>
          <w:rFonts w:hint="eastAsia" w:ascii="微软雅黑" w:hAnsi="微软雅黑" w:eastAsia="微软雅黑" w:cs="微软雅黑"/>
          <w:color w:val="0000FF"/>
          <w:sz w:val="24"/>
          <w:szCs w:val="24"/>
          <w:lang w:eastAsia="zh-CN"/>
        </w:rPr>
        <w:t>（第七章第三十八条）</w:t>
      </w:r>
    </w:p>
    <w:p>
      <w:pPr>
        <w:numPr>
          <w:ilvl w:val="0"/>
          <w:numId w:val="1"/>
        </w:num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填空题</w:t>
      </w:r>
    </w:p>
    <w:p>
      <w:pPr>
        <w:numPr>
          <w:ilvl w:val="0"/>
          <w:numId w:val="104"/>
        </w:numPr>
        <w:ind w:firstLine="480"/>
        <w:rPr>
          <w:rFonts w:hint="eastAsia" w:ascii="微软雅黑" w:hAnsi="微软雅黑" w:eastAsia="微软雅黑" w:cs="微软雅黑"/>
          <w:sz w:val="24"/>
          <w:szCs w:val="24"/>
        </w:rPr>
      </w:pPr>
      <w:r>
        <w:rPr>
          <w:rFonts w:hint="eastAsia" w:ascii="微软雅黑" w:hAnsi="微软雅黑" w:eastAsia="微软雅黑" w:cs="微软雅黑"/>
          <w:b/>
          <w:bCs/>
          <w:color w:val="0000FF"/>
          <w:sz w:val="24"/>
          <w:szCs w:val="24"/>
          <w:u w:val="single"/>
        </w:rPr>
        <w:t>生活垃圾分类</w:t>
      </w:r>
      <w:r>
        <w:rPr>
          <w:rFonts w:hint="eastAsia" w:ascii="微软雅黑" w:hAnsi="微软雅黑" w:eastAsia="微软雅黑" w:cs="微软雅黑"/>
          <w:color w:val="333333"/>
          <w:sz w:val="24"/>
          <w:szCs w:val="24"/>
        </w:rPr>
        <w:t>设施应当按照规划配置和建设，与分类投放、收集、贮存、运输、利用、处理系统和</w:t>
      </w:r>
      <w:bookmarkStart w:id="0" w:name="_GoBack"/>
      <w:bookmarkEnd w:id="0"/>
      <w:r>
        <w:rPr>
          <w:rFonts w:hint="eastAsia" w:ascii="微软雅黑" w:hAnsi="微软雅黑" w:eastAsia="微软雅黑" w:cs="微软雅黑"/>
          <w:color w:val="333333"/>
          <w:sz w:val="24"/>
          <w:szCs w:val="24"/>
        </w:rPr>
        <w:t>垃圾种类、垃圾产生量、收运频率、服务半径等要求相适应，有利于环境卫生作业和环境污染防治。</w:t>
      </w:r>
      <w:r>
        <w:rPr>
          <w:rFonts w:hint="eastAsia" w:ascii="微软雅黑" w:hAnsi="微软雅黑" w:eastAsia="微软雅黑" w:cs="微软雅黑"/>
          <w:color w:val="0000FF"/>
          <w:sz w:val="24"/>
          <w:szCs w:val="24"/>
          <w:lang w:eastAsia="zh-CN"/>
        </w:rPr>
        <w:t>（第二章第十条）</w:t>
      </w:r>
    </w:p>
    <w:p>
      <w:pPr>
        <w:numPr>
          <w:ilvl w:val="0"/>
          <w:numId w:val="104"/>
        </w:numPr>
        <w:ind w:firstLine="48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已经建成的住宅区增设或者改造生活垃圾分类收集设施的，所在</w:t>
      </w:r>
      <w:r>
        <w:rPr>
          <w:rFonts w:hint="eastAsia" w:ascii="微软雅黑" w:hAnsi="微软雅黑" w:eastAsia="微软雅黑" w:cs="微软雅黑"/>
          <w:b/>
          <w:bCs/>
          <w:color w:val="0000FF"/>
          <w:sz w:val="24"/>
          <w:szCs w:val="24"/>
          <w:u w:val="single"/>
        </w:rPr>
        <w:t>地县级人民政府</w:t>
      </w:r>
      <w:r>
        <w:rPr>
          <w:rFonts w:hint="eastAsia" w:ascii="微软雅黑" w:hAnsi="微软雅黑" w:eastAsia="微软雅黑" w:cs="微软雅黑"/>
          <w:color w:val="333333"/>
          <w:sz w:val="24"/>
          <w:szCs w:val="24"/>
        </w:rPr>
        <w:t>应当适当给予建设单位资金补助。</w:t>
      </w:r>
      <w:r>
        <w:rPr>
          <w:rFonts w:hint="eastAsia" w:ascii="微软雅黑" w:hAnsi="微软雅黑" w:eastAsia="微软雅黑" w:cs="微软雅黑"/>
          <w:color w:val="0000FF"/>
          <w:sz w:val="24"/>
          <w:szCs w:val="24"/>
          <w:lang w:eastAsia="zh-CN"/>
        </w:rPr>
        <w:t>（第二章第十一条）</w:t>
      </w:r>
    </w:p>
    <w:p>
      <w:pPr>
        <w:numPr>
          <w:ilvl w:val="0"/>
          <w:numId w:val="104"/>
        </w:numPr>
        <w:ind w:firstLine="480"/>
        <w:rPr>
          <w:rFonts w:hint="eastAsia" w:ascii="微软雅黑" w:hAnsi="微软雅黑" w:eastAsia="微软雅黑" w:cs="微软雅黑"/>
          <w:b w:val="0"/>
          <w:bCs w:val="0"/>
          <w:sz w:val="24"/>
          <w:szCs w:val="24"/>
        </w:rPr>
      </w:pPr>
      <w:r>
        <w:rPr>
          <w:rFonts w:hint="eastAsia" w:ascii="微软雅黑" w:hAnsi="微软雅黑" w:eastAsia="微软雅黑" w:cs="微软雅黑"/>
          <w:color w:val="333333"/>
          <w:sz w:val="24"/>
          <w:szCs w:val="24"/>
        </w:rPr>
        <w:t>市容环境卫生、发展改革、商务、工业和信息化、住房城乡建设、市场监管、文化和旅游、农业农村、邮政管理等主管部门和机关事务、供销合作等单位，应当结合其服务管理的行业特点，组织实施促进生活垃圾源头减量和资源化利用的</w:t>
      </w:r>
      <w:r>
        <w:rPr>
          <w:rFonts w:hint="eastAsia" w:ascii="微软雅黑" w:hAnsi="微软雅黑" w:eastAsia="微软雅黑" w:cs="微软雅黑"/>
          <w:b/>
          <w:bCs/>
          <w:color w:val="0000FF"/>
          <w:sz w:val="24"/>
          <w:szCs w:val="24"/>
          <w:u w:val="single"/>
        </w:rPr>
        <w:t>政策措施</w:t>
      </w:r>
      <w:r>
        <w:rPr>
          <w:rFonts w:hint="eastAsia" w:ascii="微软雅黑" w:hAnsi="微软雅黑" w:eastAsia="微软雅黑" w:cs="微软雅黑"/>
          <w:color w:val="333333"/>
          <w:sz w:val="24"/>
          <w:szCs w:val="24"/>
        </w:rPr>
        <w:t>。</w:t>
      </w:r>
      <w:r>
        <w:rPr>
          <w:rFonts w:hint="eastAsia" w:ascii="微软雅黑" w:hAnsi="微软雅黑" w:eastAsia="微软雅黑" w:cs="微软雅黑"/>
          <w:b w:val="0"/>
          <w:bCs w:val="0"/>
          <w:color w:val="0000FF"/>
          <w:sz w:val="24"/>
          <w:szCs w:val="24"/>
          <w:lang w:eastAsia="zh-CN"/>
        </w:rPr>
        <w:t>（第三章第十四条）</w:t>
      </w:r>
    </w:p>
    <w:p>
      <w:pPr>
        <w:numPr>
          <w:ilvl w:val="0"/>
          <w:numId w:val="104"/>
        </w:numPr>
        <w:ind w:firstLine="48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单位、家庭和个人产生的废旧家具等大件生活垃圾，可以预约</w:t>
      </w:r>
      <w:r>
        <w:rPr>
          <w:rFonts w:hint="eastAsia" w:ascii="微软雅黑" w:hAnsi="微软雅黑" w:eastAsia="微软雅黑" w:cs="微软雅黑"/>
          <w:b/>
          <w:bCs/>
          <w:color w:val="0000FF"/>
          <w:sz w:val="24"/>
          <w:szCs w:val="24"/>
          <w:u w:val="single"/>
        </w:rPr>
        <w:t>再生资源回收经营者</w:t>
      </w:r>
      <w:r>
        <w:rPr>
          <w:rFonts w:hint="eastAsia" w:ascii="微软雅黑" w:hAnsi="微软雅黑" w:eastAsia="微软雅黑" w:cs="微软雅黑"/>
          <w:color w:val="333333"/>
          <w:sz w:val="24"/>
          <w:szCs w:val="24"/>
        </w:rPr>
        <w:t>等上门回收，或者投放至单位或者住宅区的指定地点。</w:t>
      </w:r>
      <w:r>
        <w:rPr>
          <w:rFonts w:hint="eastAsia" w:ascii="微软雅黑" w:hAnsi="微软雅黑" w:eastAsia="微软雅黑" w:cs="微软雅黑"/>
          <w:color w:val="0000FF"/>
          <w:sz w:val="24"/>
          <w:szCs w:val="24"/>
          <w:lang w:eastAsia="zh-CN"/>
        </w:rPr>
        <w:t>（第四章第二十条）</w:t>
      </w:r>
    </w:p>
    <w:p>
      <w:pPr>
        <w:numPr>
          <w:ilvl w:val="0"/>
          <w:numId w:val="104"/>
        </w:numPr>
        <w:ind w:firstLine="56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废旧家具等大件生活垃圾，由再生资源回收经营者拆解后，按照拆解物的成分、属性分类进行资源化利用。不能资源化利用的，应当进行</w:t>
      </w:r>
      <w:r>
        <w:rPr>
          <w:rFonts w:hint="eastAsia" w:ascii="微软雅黑" w:hAnsi="微软雅黑" w:eastAsia="微软雅黑" w:cs="微软雅黑"/>
          <w:b/>
          <w:bCs/>
          <w:color w:val="0000FF"/>
          <w:sz w:val="24"/>
          <w:szCs w:val="24"/>
          <w:u w:val="single"/>
        </w:rPr>
        <w:t>无害化处理</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0000FF"/>
          <w:sz w:val="24"/>
          <w:szCs w:val="24"/>
          <w:lang w:eastAsia="zh-CN"/>
        </w:rPr>
        <w:t>（第六章第三十一条）</w:t>
      </w:r>
    </w:p>
    <w:p>
      <w:pPr>
        <w:numPr>
          <w:ilvl w:val="0"/>
          <w:numId w:val="104"/>
        </w:numPr>
        <w:ind w:firstLine="56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各级人民政府、有关主管部门开展文明单位、文明街道、文明社区、文明家庭等评选活动时，应当将</w:t>
      </w:r>
      <w:r>
        <w:rPr>
          <w:rFonts w:hint="eastAsia" w:ascii="微软雅黑" w:hAnsi="微软雅黑" w:eastAsia="微软雅黑" w:cs="微软雅黑"/>
          <w:b/>
          <w:bCs/>
          <w:color w:val="0000FF"/>
          <w:sz w:val="24"/>
          <w:szCs w:val="24"/>
          <w:u w:val="single"/>
        </w:rPr>
        <w:t>生活垃圾分类</w:t>
      </w:r>
      <w:r>
        <w:rPr>
          <w:rFonts w:hint="eastAsia" w:ascii="微软雅黑" w:hAnsi="微软雅黑" w:eastAsia="微软雅黑" w:cs="微软雅黑"/>
          <w:color w:val="333333"/>
          <w:sz w:val="24"/>
          <w:szCs w:val="24"/>
        </w:rPr>
        <w:t>实施情况纳入评选条件。</w:t>
      </w:r>
      <w:r>
        <w:rPr>
          <w:rFonts w:hint="eastAsia" w:ascii="微软雅黑" w:hAnsi="微软雅黑" w:eastAsia="微软雅黑" w:cs="微软雅黑"/>
          <w:color w:val="0000FF"/>
          <w:sz w:val="24"/>
          <w:szCs w:val="24"/>
          <w:lang w:eastAsia="zh-CN"/>
        </w:rPr>
        <w:t>（第七章第四十条）</w:t>
      </w:r>
    </w:p>
    <w:p>
      <w:pPr>
        <w:numPr>
          <w:ilvl w:val="0"/>
          <w:numId w:val="104"/>
        </w:numPr>
        <w:ind w:firstLine="560"/>
        <w:rPr>
          <w:rFonts w:hint="eastAsia" w:ascii="微软雅黑" w:hAnsi="微软雅黑" w:eastAsia="微软雅黑" w:cs="微软雅黑"/>
          <w:sz w:val="24"/>
          <w:szCs w:val="24"/>
        </w:rPr>
      </w:pPr>
      <w:r>
        <w:rPr>
          <w:rFonts w:hint="eastAsia" w:ascii="微软雅黑" w:hAnsi="微软雅黑" w:eastAsia="微软雅黑" w:cs="微软雅黑"/>
          <w:color w:val="333333"/>
          <w:sz w:val="24"/>
          <w:szCs w:val="24"/>
        </w:rPr>
        <w:t>发生突发事件时，应当立即启动应急预案，确保紧急或者特殊情况下生活垃圾</w:t>
      </w:r>
      <w:r>
        <w:rPr>
          <w:rFonts w:hint="eastAsia" w:ascii="微软雅黑" w:hAnsi="微软雅黑" w:eastAsia="微软雅黑" w:cs="微软雅黑"/>
          <w:b/>
          <w:bCs/>
          <w:color w:val="0000FF"/>
          <w:sz w:val="24"/>
          <w:szCs w:val="24"/>
          <w:u w:val="single"/>
        </w:rPr>
        <w:t>收集、运输和处理</w:t>
      </w:r>
      <w:r>
        <w:rPr>
          <w:rFonts w:hint="eastAsia" w:ascii="微软雅黑" w:hAnsi="微软雅黑" w:eastAsia="微软雅黑" w:cs="微软雅黑"/>
          <w:color w:val="333333"/>
          <w:sz w:val="24"/>
          <w:szCs w:val="24"/>
        </w:rPr>
        <w:t>正常进行。</w:t>
      </w:r>
      <w:r>
        <w:rPr>
          <w:rFonts w:hint="eastAsia" w:ascii="微软雅黑" w:hAnsi="微软雅黑" w:eastAsia="微软雅黑" w:cs="微软雅黑"/>
          <w:color w:val="0000FF"/>
          <w:sz w:val="24"/>
          <w:szCs w:val="24"/>
          <w:lang w:eastAsia="zh-CN"/>
        </w:rPr>
        <w:t>（第七章第四十一条）</w:t>
      </w:r>
    </w:p>
    <w:p>
      <w:pPr>
        <w:numPr>
          <w:ilvl w:val="0"/>
          <w:numId w:val="104"/>
        </w:numPr>
        <w:ind w:firstLine="560"/>
        <w:rPr>
          <w:rFonts w:hint="eastAsia" w:ascii="微软雅黑" w:hAnsi="微软雅黑" w:eastAsia="微软雅黑" w:cs="微软雅黑"/>
          <w:sz w:val="24"/>
          <w:szCs w:val="24"/>
        </w:rPr>
      </w:pPr>
      <w:r>
        <w:rPr>
          <w:rFonts w:hint="eastAsia" w:ascii="微软雅黑" w:hAnsi="微软雅黑" w:eastAsia="微软雅黑" w:cs="微软雅黑"/>
          <w:b/>
          <w:bCs/>
          <w:color w:val="0000FF"/>
          <w:sz w:val="24"/>
          <w:szCs w:val="24"/>
          <w:u w:val="single"/>
        </w:rPr>
        <w:t>生活垃圾</w:t>
      </w:r>
      <w:r>
        <w:rPr>
          <w:rFonts w:hint="eastAsia" w:ascii="微软雅黑" w:hAnsi="微软雅黑" w:eastAsia="微软雅黑" w:cs="微软雅黑"/>
          <w:color w:val="333333"/>
          <w:sz w:val="24"/>
          <w:szCs w:val="24"/>
        </w:rPr>
        <w:t>按照可回收物、有害垃圾、厨余垃圾和其他垃圾的标准分类。</w:t>
      </w:r>
      <w:r>
        <w:rPr>
          <w:rFonts w:hint="eastAsia" w:ascii="微软雅黑" w:hAnsi="微软雅黑" w:eastAsia="微软雅黑" w:cs="微软雅黑"/>
          <w:color w:val="0000FF"/>
          <w:sz w:val="24"/>
          <w:szCs w:val="24"/>
          <w:lang w:eastAsia="zh-CN"/>
        </w:rPr>
        <w:t>（第四章第二十条）</w:t>
      </w:r>
    </w:p>
    <w:p>
      <w:pPr>
        <w:numPr>
          <w:ilvl w:val="0"/>
          <w:numId w:val="104"/>
        </w:numPr>
        <w:ind w:firstLine="56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生活垃圾分类数据信息统计实行</w:t>
      </w:r>
      <w:r>
        <w:rPr>
          <w:rFonts w:hint="eastAsia" w:ascii="微软雅黑" w:hAnsi="微软雅黑" w:eastAsia="微软雅黑" w:cs="微软雅黑"/>
          <w:b/>
          <w:bCs/>
          <w:color w:val="0000FF"/>
          <w:sz w:val="24"/>
          <w:szCs w:val="24"/>
          <w:u w:val="single"/>
        </w:rPr>
        <w:t>逐级报送</w:t>
      </w:r>
      <w:r>
        <w:rPr>
          <w:rFonts w:hint="eastAsia" w:ascii="微软雅黑" w:hAnsi="微软雅黑" w:eastAsia="微软雅黑" w:cs="微软雅黑"/>
          <w:color w:val="333333"/>
          <w:sz w:val="24"/>
          <w:szCs w:val="24"/>
        </w:rPr>
        <w:t>制度。</w:t>
      </w:r>
      <w:r>
        <w:rPr>
          <w:rFonts w:hint="eastAsia" w:ascii="微软雅黑" w:hAnsi="微软雅黑" w:eastAsia="微软雅黑" w:cs="微软雅黑"/>
          <w:color w:val="0000FF"/>
          <w:sz w:val="24"/>
          <w:szCs w:val="24"/>
          <w:lang w:eastAsia="zh-CN"/>
        </w:rPr>
        <w:t>（第四章第二十四条）</w:t>
      </w:r>
    </w:p>
    <w:p>
      <w:pPr>
        <w:numPr>
          <w:ilvl w:val="0"/>
          <w:numId w:val="104"/>
        </w:numPr>
        <w:ind w:firstLine="56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 本市实行生活垃圾跨区域处理补偿制度：生活垃圾跨县级行政区域进行处理的，运出地县级人民政府应当向处理地县级人民政府支付</w:t>
      </w:r>
      <w:r>
        <w:rPr>
          <w:rFonts w:hint="eastAsia" w:ascii="微软雅黑" w:hAnsi="微软雅黑" w:eastAsia="微软雅黑" w:cs="微软雅黑"/>
          <w:b/>
          <w:bCs/>
          <w:color w:val="0000FF"/>
          <w:sz w:val="24"/>
          <w:szCs w:val="24"/>
          <w:u w:val="single"/>
        </w:rPr>
        <w:t>生活垃圾处理补偿</w:t>
      </w:r>
      <w:r>
        <w:rPr>
          <w:rFonts w:hint="eastAsia" w:ascii="微软雅黑" w:hAnsi="微软雅黑" w:eastAsia="微软雅黑" w:cs="微软雅黑"/>
          <w:color w:val="333333"/>
          <w:sz w:val="24"/>
          <w:szCs w:val="24"/>
        </w:rPr>
        <w:t>费用。</w:t>
      </w:r>
      <w:r>
        <w:rPr>
          <w:rFonts w:hint="eastAsia" w:ascii="微软雅黑" w:hAnsi="微软雅黑" w:eastAsia="微软雅黑" w:cs="微软雅黑"/>
          <w:color w:val="0000FF"/>
          <w:sz w:val="24"/>
          <w:szCs w:val="24"/>
          <w:lang w:eastAsia="zh-CN"/>
        </w:rPr>
        <w:t>（第六章第三十四条）</w:t>
      </w:r>
    </w:p>
    <w:p>
      <w:pPr>
        <w:numPr>
          <w:ilvl w:val="0"/>
          <w:numId w:val="104"/>
        </w:numPr>
        <w:ind w:firstLine="560"/>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本市实行生活垃圾跨区域处理补偿制度：生活垃圾处理补偿的具体办法，由市人民政府按照</w:t>
      </w:r>
      <w:r>
        <w:rPr>
          <w:rFonts w:hint="eastAsia" w:ascii="微软雅黑" w:hAnsi="微软雅黑" w:eastAsia="微软雅黑" w:cs="微软雅黑"/>
          <w:b/>
          <w:bCs/>
          <w:color w:val="0000FF"/>
          <w:sz w:val="24"/>
          <w:szCs w:val="24"/>
          <w:u w:val="single"/>
        </w:rPr>
        <w:t>《贵阳市建设生态文明城市条例》</w:t>
      </w:r>
      <w:r>
        <w:rPr>
          <w:rFonts w:hint="eastAsia" w:ascii="微软雅黑" w:hAnsi="微软雅黑" w:eastAsia="微软雅黑" w:cs="微软雅黑"/>
          <w:color w:val="333333"/>
          <w:sz w:val="24"/>
          <w:szCs w:val="24"/>
        </w:rPr>
        <w:t>有关生态补偿的规定制定。</w:t>
      </w:r>
      <w:r>
        <w:rPr>
          <w:rFonts w:hint="eastAsia" w:ascii="微软雅黑" w:hAnsi="微软雅黑" w:eastAsia="微软雅黑" w:cs="微软雅黑"/>
          <w:color w:val="0000FF"/>
          <w:sz w:val="24"/>
          <w:szCs w:val="24"/>
          <w:lang w:eastAsia="zh-CN"/>
        </w:rPr>
        <w:t>（第六章第三十四条）</w:t>
      </w:r>
    </w:p>
    <w:p>
      <w:pPr>
        <w:numPr>
          <w:ilvl w:val="0"/>
          <w:numId w:val="104"/>
        </w:numPr>
        <w:ind w:firstLine="560"/>
        <w:rPr>
          <w:rFonts w:hint="eastAsia" w:ascii="微软雅黑" w:hAnsi="微软雅黑" w:eastAsia="微软雅黑" w:cs="微软雅黑"/>
          <w:sz w:val="24"/>
          <w:szCs w:val="24"/>
        </w:rPr>
      </w:pPr>
      <w:r>
        <w:rPr>
          <w:rFonts w:hint="eastAsia" w:ascii="微软雅黑" w:hAnsi="微软雅黑" w:eastAsia="微软雅黑" w:cs="微软雅黑"/>
          <w:b/>
          <w:bCs/>
          <w:color w:val="0000FF"/>
          <w:sz w:val="24"/>
          <w:szCs w:val="24"/>
          <w:u w:val="single"/>
        </w:rPr>
        <w:t>市人民政府市容环境卫生主管部门</w:t>
      </w:r>
      <w:r>
        <w:rPr>
          <w:rFonts w:hint="eastAsia" w:ascii="微软雅黑" w:hAnsi="微软雅黑" w:eastAsia="微软雅黑" w:cs="微软雅黑"/>
          <w:color w:val="333333"/>
          <w:sz w:val="24"/>
          <w:szCs w:val="24"/>
        </w:rPr>
        <w:t>应当建立健全厨余垃圾中的餐厨垃圾台账登记和联单管理制度。</w:t>
      </w:r>
      <w:r>
        <w:rPr>
          <w:rFonts w:hint="eastAsia" w:ascii="微软雅黑" w:hAnsi="微软雅黑" w:eastAsia="微软雅黑" w:cs="微软雅黑"/>
          <w:color w:val="0000FF"/>
          <w:sz w:val="24"/>
          <w:szCs w:val="24"/>
          <w:lang w:eastAsia="zh-CN"/>
        </w:rPr>
        <w:t>（第七章第三十六条）</w:t>
      </w:r>
    </w:p>
    <w:p>
      <w:pPr>
        <w:widowControl w:val="0"/>
        <w:numPr>
          <w:ilvl w:val="0"/>
          <w:numId w:val="0"/>
        </w:numPr>
        <w:jc w:val="both"/>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3BCB0"/>
    <w:multiLevelType w:val="singleLevel"/>
    <w:tmpl w:val="8CE3BCB0"/>
    <w:lvl w:ilvl="0" w:tentative="0">
      <w:start w:val="1"/>
      <w:numFmt w:val="upperLetter"/>
      <w:lvlText w:val="%1."/>
      <w:lvlJc w:val="left"/>
      <w:pPr>
        <w:ind w:left="425" w:hanging="425"/>
      </w:pPr>
      <w:rPr>
        <w:rFonts w:hint="default"/>
      </w:rPr>
    </w:lvl>
  </w:abstractNum>
  <w:abstractNum w:abstractNumId="1">
    <w:nsid w:val="8D1BCA5F"/>
    <w:multiLevelType w:val="singleLevel"/>
    <w:tmpl w:val="8D1BCA5F"/>
    <w:lvl w:ilvl="0" w:tentative="0">
      <w:start w:val="1"/>
      <w:numFmt w:val="upperLetter"/>
      <w:lvlText w:val="%1."/>
      <w:lvlJc w:val="left"/>
      <w:pPr>
        <w:ind w:left="425" w:hanging="425"/>
      </w:pPr>
      <w:rPr>
        <w:rFonts w:hint="default"/>
      </w:rPr>
    </w:lvl>
  </w:abstractNum>
  <w:abstractNum w:abstractNumId="2">
    <w:nsid w:val="8D3CEF44"/>
    <w:multiLevelType w:val="singleLevel"/>
    <w:tmpl w:val="8D3CEF44"/>
    <w:lvl w:ilvl="0" w:tentative="0">
      <w:start w:val="1"/>
      <w:numFmt w:val="upperLetter"/>
      <w:lvlText w:val="%1."/>
      <w:lvlJc w:val="left"/>
      <w:pPr>
        <w:ind w:left="425" w:hanging="425"/>
      </w:pPr>
      <w:rPr>
        <w:rFonts w:hint="default"/>
      </w:rPr>
    </w:lvl>
  </w:abstractNum>
  <w:abstractNum w:abstractNumId="3">
    <w:nsid w:val="8DE7C961"/>
    <w:multiLevelType w:val="singleLevel"/>
    <w:tmpl w:val="8DE7C961"/>
    <w:lvl w:ilvl="0" w:tentative="0">
      <w:start w:val="1"/>
      <w:numFmt w:val="upperLetter"/>
      <w:lvlText w:val="%1."/>
      <w:lvlJc w:val="left"/>
      <w:pPr>
        <w:ind w:left="425" w:hanging="425"/>
      </w:pPr>
      <w:rPr>
        <w:rFonts w:hint="default"/>
      </w:rPr>
    </w:lvl>
  </w:abstractNum>
  <w:abstractNum w:abstractNumId="4">
    <w:nsid w:val="9120DA43"/>
    <w:multiLevelType w:val="singleLevel"/>
    <w:tmpl w:val="9120DA43"/>
    <w:lvl w:ilvl="0" w:tentative="0">
      <w:start w:val="1"/>
      <w:numFmt w:val="upperLetter"/>
      <w:lvlText w:val="%1."/>
      <w:lvlJc w:val="left"/>
      <w:pPr>
        <w:ind w:left="425" w:hanging="425"/>
      </w:pPr>
      <w:rPr>
        <w:rFonts w:hint="default"/>
      </w:rPr>
    </w:lvl>
  </w:abstractNum>
  <w:abstractNum w:abstractNumId="5">
    <w:nsid w:val="984836B1"/>
    <w:multiLevelType w:val="singleLevel"/>
    <w:tmpl w:val="984836B1"/>
    <w:lvl w:ilvl="0" w:tentative="0">
      <w:start w:val="1"/>
      <w:numFmt w:val="upperLetter"/>
      <w:lvlText w:val="%1."/>
      <w:lvlJc w:val="left"/>
      <w:pPr>
        <w:ind w:left="425" w:hanging="425"/>
      </w:pPr>
      <w:rPr>
        <w:rFonts w:hint="default"/>
      </w:rPr>
    </w:lvl>
  </w:abstractNum>
  <w:abstractNum w:abstractNumId="6">
    <w:nsid w:val="986BAEB8"/>
    <w:multiLevelType w:val="singleLevel"/>
    <w:tmpl w:val="986BAEB8"/>
    <w:lvl w:ilvl="0" w:tentative="0">
      <w:start w:val="1"/>
      <w:numFmt w:val="upperLetter"/>
      <w:lvlText w:val="%1."/>
      <w:lvlJc w:val="left"/>
      <w:pPr>
        <w:ind w:left="425" w:hanging="425"/>
      </w:pPr>
      <w:rPr>
        <w:rFonts w:hint="default"/>
      </w:rPr>
    </w:lvl>
  </w:abstractNum>
  <w:abstractNum w:abstractNumId="7">
    <w:nsid w:val="9A445456"/>
    <w:multiLevelType w:val="singleLevel"/>
    <w:tmpl w:val="9A445456"/>
    <w:lvl w:ilvl="0" w:tentative="0">
      <w:start w:val="1"/>
      <w:numFmt w:val="upperLetter"/>
      <w:lvlText w:val="%1."/>
      <w:lvlJc w:val="left"/>
      <w:pPr>
        <w:ind w:left="425" w:hanging="425"/>
      </w:pPr>
      <w:rPr>
        <w:rFonts w:hint="default"/>
      </w:rPr>
    </w:lvl>
  </w:abstractNum>
  <w:abstractNum w:abstractNumId="8">
    <w:nsid w:val="9CB8E76E"/>
    <w:multiLevelType w:val="singleLevel"/>
    <w:tmpl w:val="9CB8E76E"/>
    <w:lvl w:ilvl="0" w:tentative="0">
      <w:start w:val="1"/>
      <w:numFmt w:val="upperLetter"/>
      <w:lvlText w:val="%1."/>
      <w:lvlJc w:val="left"/>
      <w:pPr>
        <w:ind w:left="425" w:hanging="425"/>
      </w:pPr>
      <w:rPr>
        <w:rFonts w:hint="default"/>
      </w:rPr>
    </w:lvl>
  </w:abstractNum>
  <w:abstractNum w:abstractNumId="9">
    <w:nsid w:val="9D36C37F"/>
    <w:multiLevelType w:val="singleLevel"/>
    <w:tmpl w:val="9D36C37F"/>
    <w:lvl w:ilvl="0" w:tentative="0">
      <w:start w:val="1"/>
      <w:numFmt w:val="upperLetter"/>
      <w:lvlText w:val="%1."/>
      <w:lvlJc w:val="left"/>
      <w:pPr>
        <w:ind w:left="425" w:hanging="425"/>
      </w:pPr>
      <w:rPr>
        <w:rFonts w:hint="default"/>
      </w:rPr>
    </w:lvl>
  </w:abstractNum>
  <w:abstractNum w:abstractNumId="10">
    <w:nsid w:val="9D678895"/>
    <w:multiLevelType w:val="singleLevel"/>
    <w:tmpl w:val="9D678895"/>
    <w:lvl w:ilvl="0" w:tentative="0">
      <w:start w:val="1"/>
      <w:numFmt w:val="upperLetter"/>
      <w:lvlText w:val="%1."/>
      <w:lvlJc w:val="left"/>
      <w:pPr>
        <w:ind w:left="425" w:hanging="425"/>
      </w:pPr>
      <w:rPr>
        <w:rFonts w:hint="default"/>
      </w:rPr>
    </w:lvl>
  </w:abstractNum>
  <w:abstractNum w:abstractNumId="11">
    <w:nsid w:val="9E3C9C76"/>
    <w:multiLevelType w:val="singleLevel"/>
    <w:tmpl w:val="9E3C9C76"/>
    <w:lvl w:ilvl="0" w:tentative="0">
      <w:start w:val="1"/>
      <w:numFmt w:val="upperLetter"/>
      <w:lvlText w:val="%1."/>
      <w:lvlJc w:val="left"/>
      <w:pPr>
        <w:ind w:left="425" w:hanging="425"/>
      </w:pPr>
      <w:rPr>
        <w:rFonts w:hint="default"/>
      </w:rPr>
    </w:lvl>
  </w:abstractNum>
  <w:abstractNum w:abstractNumId="12">
    <w:nsid w:val="9EF3CD98"/>
    <w:multiLevelType w:val="singleLevel"/>
    <w:tmpl w:val="9EF3CD98"/>
    <w:lvl w:ilvl="0" w:tentative="0">
      <w:start w:val="1"/>
      <w:numFmt w:val="upperLetter"/>
      <w:lvlText w:val="%1."/>
      <w:lvlJc w:val="left"/>
      <w:pPr>
        <w:ind w:left="425" w:hanging="425"/>
      </w:pPr>
      <w:rPr>
        <w:rFonts w:hint="default"/>
      </w:rPr>
    </w:lvl>
  </w:abstractNum>
  <w:abstractNum w:abstractNumId="13">
    <w:nsid w:val="A1C3E583"/>
    <w:multiLevelType w:val="singleLevel"/>
    <w:tmpl w:val="A1C3E583"/>
    <w:lvl w:ilvl="0" w:tentative="0">
      <w:start w:val="1"/>
      <w:numFmt w:val="upperLetter"/>
      <w:lvlText w:val="%1."/>
      <w:lvlJc w:val="left"/>
      <w:pPr>
        <w:ind w:left="425" w:hanging="425"/>
      </w:pPr>
      <w:rPr>
        <w:rFonts w:hint="default"/>
      </w:rPr>
    </w:lvl>
  </w:abstractNum>
  <w:abstractNum w:abstractNumId="14">
    <w:nsid w:val="A1C5666F"/>
    <w:multiLevelType w:val="singleLevel"/>
    <w:tmpl w:val="A1C5666F"/>
    <w:lvl w:ilvl="0" w:tentative="0">
      <w:start w:val="1"/>
      <w:numFmt w:val="upperLetter"/>
      <w:lvlText w:val="%1."/>
      <w:lvlJc w:val="left"/>
      <w:pPr>
        <w:ind w:left="425" w:hanging="425"/>
      </w:pPr>
      <w:rPr>
        <w:rFonts w:hint="default"/>
      </w:rPr>
    </w:lvl>
  </w:abstractNum>
  <w:abstractNum w:abstractNumId="15">
    <w:nsid w:val="AB6FF933"/>
    <w:multiLevelType w:val="singleLevel"/>
    <w:tmpl w:val="AB6FF933"/>
    <w:lvl w:ilvl="0" w:tentative="0">
      <w:start w:val="1"/>
      <w:numFmt w:val="upperLetter"/>
      <w:lvlText w:val="%1."/>
      <w:lvlJc w:val="left"/>
      <w:pPr>
        <w:ind w:left="425" w:hanging="425"/>
      </w:pPr>
      <w:rPr>
        <w:rFonts w:hint="default"/>
      </w:rPr>
    </w:lvl>
  </w:abstractNum>
  <w:abstractNum w:abstractNumId="16">
    <w:nsid w:val="ABC5E81D"/>
    <w:multiLevelType w:val="singleLevel"/>
    <w:tmpl w:val="ABC5E81D"/>
    <w:lvl w:ilvl="0" w:tentative="0">
      <w:start w:val="1"/>
      <w:numFmt w:val="upperLetter"/>
      <w:lvlText w:val="%1."/>
      <w:lvlJc w:val="left"/>
      <w:pPr>
        <w:ind w:left="425" w:hanging="425"/>
      </w:pPr>
      <w:rPr>
        <w:rFonts w:hint="default"/>
      </w:rPr>
    </w:lvl>
  </w:abstractNum>
  <w:abstractNum w:abstractNumId="17">
    <w:nsid w:val="AF4EA973"/>
    <w:multiLevelType w:val="singleLevel"/>
    <w:tmpl w:val="AF4EA973"/>
    <w:lvl w:ilvl="0" w:tentative="0">
      <w:start w:val="1"/>
      <w:numFmt w:val="upperLetter"/>
      <w:lvlText w:val="%1."/>
      <w:lvlJc w:val="left"/>
      <w:pPr>
        <w:ind w:left="425" w:hanging="425"/>
      </w:pPr>
      <w:rPr>
        <w:rFonts w:hint="default"/>
      </w:rPr>
    </w:lvl>
  </w:abstractNum>
  <w:abstractNum w:abstractNumId="18">
    <w:nsid w:val="B1FEC126"/>
    <w:multiLevelType w:val="multilevel"/>
    <w:tmpl w:val="B1FEC126"/>
    <w:lvl w:ilvl="0" w:tentative="0">
      <w:start w:val="1"/>
      <w:numFmt w:val="decimal"/>
      <w:suff w:val="nothing"/>
      <w:lvlText w:val="%1．"/>
      <w:lvlJc w:val="left"/>
      <w:pPr>
        <w:ind w:left="-480" w:firstLine="400"/>
      </w:pPr>
      <w:rPr>
        <w:rFonts w:hint="default"/>
        <w:color w:val="auto"/>
      </w:rPr>
    </w:lvl>
    <w:lvl w:ilvl="1" w:tentative="0">
      <w:start w:val="1"/>
      <w:numFmt w:val="decimal"/>
      <w:lvlText w:val="(%2)"/>
      <w:lvlJc w:val="left"/>
      <w:pPr>
        <w:tabs>
          <w:tab w:val="left" w:pos="840"/>
        </w:tabs>
        <w:ind w:left="760" w:leftChars="0" w:hanging="420" w:firstLineChars="0"/>
      </w:pPr>
      <w:rPr>
        <w:rFonts w:hint="default"/>
      </w:rPr>
    </w:lvl>
    <w:lvl w:ilvl="2" w:tentative="0">
      <w:start w:val="1"/>
      <w:numFmt w:val="decimalEnclosedCircleChinese"/>
      <w:lvlText w:val="%3"/>
      <w:lvlJc w:val="left"/>
      <w:pPr>
        <w:tabs>
          <w:tab w:val="left" w:pos="1260"/>
        </w:tabs>
        <w:ind w:left="1180" w:leftChars="0" w:hanging="420" w:firstLineChars="0"/>
      </w:pPr>
      <w:rPr>
        <w:rFonts w:hint="default"/>
      </w:rPr>
    </w:lvl>
    <w:lvl w:ilvl="3" w:tentative="0">
      <w:start w:val="1"/>
      <w:numFmt w:val="decimal"/>
      <w:lvlText w:val="%4)"/>
      <w:lvlJc w:val="left"/>
      <w:pPr>
        <w:tabs>
          <w:tab w:val="left" w:pos="1680"/>
        </w:tabs>
        <w:ind w:left="1600" w:leftChars="0" w:hanging="420" w:firstLineChars="0"/>
      </w:pPr>
      <w:rPr>
        <w:rFonts w:hint="default"/>
      </w:rPr>
    </w:lvl>
    <w:lvl w:ilvl="4" w:tentative="0">
      <w:start w:val="1"/>
      <w:numFmt w:val="lowerLetter"/>
      <w:lvlText w:val="%5."/>
      <w:lvlJc w:val="left"/>
      <w:pPr>
        <w:tabs>
          <w:tab w:val="left" w:pos="2100"/>
        </w:tabs>
        <w:ind w:left="2020" w:leftChars="0" w:hanging="420" w:firstLineChars="0"/>
      </w:pPr>
      <w:rPr>
        <w:rFonts w:hint="default"/>
      </w:rPr>
    </w:lvl>
    <w:lvl w:ilvl="5" w:tentative="0">
      <w:start w:val="1"/>
      <w:numFmt w:val="lowerLetter"/>
      <w:lvlText w:val="%6)"/>
      <w:lvlJc w:val="left"/>
      <w:pPr>
        <w:tabs>
          <w:tab w:val="left" w:pos="2520"/>
        </w:tabs>
        <w:ind w:left="2440" w:leftChars="0" w:hanging="420" w:firstLineChars="0"/>
      </w:pPr>
      <w:rPr>
        <w:rFonts w:hint="default"/>
      </w:rPr>
    </w:lvl>
    <w:lvl w:ilvl="6" w:tentative="0">
      <w:start w:val="1"/>
      <w:numFmt w:val="lowerRoman"/>
      <w:lvlText w:val="%7."/>
      <w:lvlJc w:val="left"/>
      <w:pPr>
        <w:tabs>
          <w:tab w:val="left" w:pos="2940"/>
        </w:tabs>
        <w:ind w:left="2860" w:leftChars="0" w:hanging="420" w:firstLineChars="0"/>
      </w:pPr>
      <w:rPr>
        <w:rFonts w:hint="default"/>
      </w:rPr>
    </w:lvl>
    <w:lvl w:ilvl="7" w:tentative="0">
      <w:start w:val="1"/>
      <w:numFmt w:val="lowerRoman"/>
      <w:lvlText w:val="%8)"/>
      <w:lvlJc w:val="left"/>
      <w:pPr>
        <w:tabs>
          <w:tab w:val="left" w:pos="3360"/>
        </w:tabs>
        <w:ind w:left="3280" w:leftChars="0" w:hanging="420" w:firstLineChars="0"/>
      </w:pPr>
      <w:rPr>
        <w:rFonts w:hint="default"/>
      </w:rPr>
    </w:lvl>
    <w:lvl w:ilvl="8" w:tentative="0">
      <w:start w:val="1"/>
      <w:numFmt w:val="lowerLetter"/>
      <w:lvlText w:val="%9."/>
      <w:lvlJc w:val="left"/>
      <w:pPr>
        <w:tabs>
          <w:tab w:val="left" w:pos="3780"/>
        </w:tabs>
        <w:ind w:left="3700" w:leftChars="0" w:hanging="420" w:firstLineChars="0"/>
      </w:pPr>
      <w:rPr>
        <w:rFonts w:hint="default"/>
      </w:rPr>
    </w:lvl>
  </w:abstractNum>
  <w:abstractNum w:abstractNumId="19">
    <w:nsid w:val="B239AAC8"/>
    <w:multiLevelType w:val="singleLevel"/>
    <w:tmpl w:val="B239AAC8"/>
    <w:lvl w:ilvl="0" w:tentative="0">
      <w:start w:val="1"/>
      <w:numFmt w:val="upperLetter"/>
      <w:lvlText w:val="%1."/>
      <w:lvlJc w:val="left"/>
      <w:pPr>
        <w:ind w:left="425" w:hanging="425"/>
      </w:pPr>
      <w:rPr>
        <w:rFonts w:hint="default"/>
      </w:rPr>
    </w:lvl>
  </w:abstractNum>
  <w:abstractNum w:abstractNumId="20">
    <w:nsid w:val="B282955B"/>
    <w:multiLevelType w:val="singleLevel"/>
    <w:tmpl w:val="B282955B"/>
    <w:lvl w:ilvl="0" w:tentative="0">
      <w:start w:val="1"/>
      <w:numFmt w:val="upperLetter"/>
      <w:lvlText w:val="%1."/>
      <w:lvlJc w:val="left"/>
      <w:pPr>
        <w:ind w:left="425" w:hanging="425"/>
      </w:pPr>
      <w:rPr>
        <w:rFonts w:hint="default"/>
      </w:rPr>
    </w:lvl>
  </w:abstractNum>
  <w:abstractNum w:abstractNumId="21">
    <w:nsid w:val="B306CD52"/>
    <w:multiLevelType w:val="singleLevel"/>
    <w:tmpl w:val="B306CD52"/>
    <w:lvl w:ilvl="0" w:tentative="0">
      <w:start w:val="1"/>
      <w:numFmt w:val="upperLetter"/>
      <w:lvlText w:val="%1."/>
      <w:lvlJc w:val="left"/>
      <w:pPr>
        <w:ind w:left="425" w:hanging="425"/>
      </w:pPr>
      <w:rPr>
        <w:rFonts w:hint="default"/>
      </w:rPr>
    </w:lvl>
  </w:abstractNum>
  <w:abstractNum w:abstractNumId="22">
    <w:nsid w:val="B4F0925C"/>
    <w:multiLevelType w:val="singleLevel"/>
    <w:tmpl w:val="B4F0925C"/>
    <w:lvl w:ilvl="0" w:tentative="0">
      <w:start w:val="1"/>
      <w:numFmt w:val="upperLetter"/>
      <w:lvlText w:val="%1."/>
      <w:lvlJc w:val="left"/>
      <w:pPr>
        <w:ind w:left="425" w:hanging="425"/>
      </w:pPr>
      <w:rPr>
        <w:rFonts w:hint="default"/>
      </w:rPr>
    </w:lvl>
  </w:abstractNum>
  <w:abstractNum w:abstractNumId="23">
    <w:nsid w:val="B4F7F5A4"/>
    <w:multiLevelType w:val="singleLevel"/>
    <w:tmpl w:val="B4F7F5A4"/>
    <w:lvl w:ilvl="0" w:tentative="0">
      <w:start w:val="1"/>
      <w:numFmt w:val="upperLetter"/>
      <w:lvlText w:val="%1."/>
      <w:lvlJc w:val="left"/>
      <w:pPr>
        <w:ind w:left="425" w:hanging="425"/>
      </w:pPr>
      <w:rPr>
        <w:rFonts w:hint="default"/>
      </w:rPr>
    </w:lvl>
  </w:abstractNum>
  <w:abstractNum w:abstractNumId="24">
    <w:nsid w:val="B6633EB4"/>
    <w:multiLevelType w:val="singleLevel"/>
    <w:tmpl w:val="B6633EB4"/>
    <w:lvl w:ilvl="0" w:tentative="0">
      <w:start w:val="1"/>
      <w:numFmt w:val="upperLetter"/>
      <w:lvlText w:val="%1."/>
      <w:lvlJc w:val="left"/>
      <w:pPr>
        <w:ind w:left="425" w:hanging="425"/>
      </w:pPr>
      <w:rPr>
        <w:rFonts w:hint="default"/>
      </w:rPr>
    </w:lvl>
  </w:abstractNum>
  <w:abstractNum w:abstractNumId="25">
    <w:nsid w:val="B6FF552E"/>
    <w:multiLevelType w:val="singleLevel"/>
    <w:tmpl w:val="B6FF552E"/>
    <w:lvl w:ilvl="0" w:tentative="0">
      <w:start w:val="1"/>
      <w:numFmt w:val="upperLetter"/>
      <w:lvlText w:val="%1."/>
      <w:lvlJc w:val="left"/>
      <w:pPr>
        <w:ind w:left="425" w:hanging="425"/>
      </w:pPr>
      <w:rPr>
        <w:rFonts w:hint="default"/>
      </w:rPr>
    </w:lvl>
  </w:abstractNum>
  <w:abstractNum w:abstractNumId="26">
    <w:nsid w:val="B70ABC25"/>
    <w:multiLevelType w:val="singleLevel"/>
    <w:tmpl w:val="B70ABC25"/>
    <w:lvl w:ilvl="0" w:tentative="0">
      <w:start w:val="1"/>
      <w:numFmt w:val="upperLetter"/>
      <w:lvlText w:val="%1."/>
      <w:lvlJc w:val="left"/>
      <w:pPr>
        <w:ind w:left="425" w:hanging="425"/>
      </w:pPr>
      <w:rPr>
        <w:rFonts w:hint="default"/>
      </w:rPr>
    </w:lvl>
  </w:abstractNum>
  <w:abstractNum w:abstractNumId="27">
    <w:nsid w:val="BA10DD42"/>
    <w:multiLevelType w:val="singleLevel"/>
    <w:tmpl w:val="BA10DD42"/>
    <w:lvl w:ilvl="0" w:tentative="0">
      <w:start w:val="1"/>
      <w:numFmt w:val="upperLetter"/>
      <w:lvlText w:val="%1."/>
      <w:lvlJc w:val="left"/>
      <w:pPr>
        <w:ind w:left="425" w:hanging="425"/>
      </w:pPr>
      <w:rPr>
        <w:rFonts w:hint="default"/>
      </w:rPr>
    </w:lvl>
  </w:abstractNum>
  <w:abstractNum w:abstractNumId="28">
    <w:nsid w:val="BA96063E"/>
    <w:multiLevelType w:val="singleLevel"/>
    <w:tmpl w:val="BA96063E"/>
    <w:lvl w:ilvl="0" w:tentative="0">
      <w:start w:val="1"/>
      <w:numFmt w:val="upperLetter"/>
      <w:lvlText w:val="%1."/>
      <w:lvlJc w:val="left"/>
      <w:pPr>
        <w:ind w:left="425" w:hanging="425"/>
      </w:pPr>
      <w:rPr>
        <w:rFonts w:hint="default"/>
      </w:rPr>
    </w:lvl>
  </w:abstractNum>
  <w:abstractNum w:abstractNumId="29">
    <w:nsid w:val="BB6A51EB"/>
    <w:multiLevelType w:val="singleLevel"/>
    <w:tmpl w:val="BB6A51EB"/>
    <w:lvl w:ilvl="0" w:tentative="0">
      <w:start w:val="1"/>
      <w:numFmt w:val="upperLetter"/>
      <w:lvlText w:val="%1."/>
      <w:lvlJc w:val="left"/>
      <w:pPr>
        <w:ind w:left="425" w:hanging="425"/>
      </w:pPr>
      <w:rPr>
        <w:rFonts w:hint="default"/>
      </w:rPr>
    </w:lvl>
  </w:abstractNum>
  <w:abstractNum w:abstractNumId="30">
    <w:nsid w:val="BB862C77"/>
    <w:multiLevelType w:val="singleLevel"/>
    <w:tmpl w:val="BB862C77"/>
    <w:lvl w:ilvl="0" w:tentative="0">
      <w:start w:val="1"/>
      <w:numFmt w:val="upperLetter"/>
      <w:lvlText w:val="%1."/>
      <w:lvlJc w:val="left"/>
      <w:pPr>
        <w:ind w:left="425" w:hanging="425"/>
      </w:pPr>
      <w:rPr>
        <w:rFonts w:hint="default"/>
      </w:rPr>
    </w:lvl>
  </w:abstractNum>
  <w:abstractNum w:abstractNumId="31">
    <w:nsid w:val="C2ECB4CB"/>
    <w:multiLevelType w:val="singleLevel"/>
    <w:tmpl w:val="C2ECB4CB"/>
    <w:lvl w:ilvl="0" w:tentative="0">
      <w:start w:val="1"/>
      <w:numFmt w:val="upperLetter"/>
      <w:lvlText w:val="%1."/>
      <w:lvlJc w:val="left"/>
      <w:pPr>
        <w:ind w:left="425" w:hanging="425"/>
      </w:pPr>
      <w:rPr>
        <w:rFonts w:hint="default"/>
      </w:rPr>
    </w:lvl>
  </w:abstractNum>
  <w:abstractNum w:abstractNumId="32">
    <w:nsid w:val="C4C00216"/>
    <w:multiLevelType w:val="singleLevel"/>
    <w:tmpl w:val="C4C00216"/>
    <w:lvl w:ilvl="0" w:tentative="0">
      <w:start w:val="1"/>
      <w:numFmt w:val="upperLetter"/>
      <w:lvlText w:val="%1."/>
      <w:lvlJc w:val="left"/>
      <w:pPr>
        <w:ind w:left="425" w:hanging="425"/>
      </w:pPr>
      <w:rPr>
        <w:rFonts w:hint="default"/>
      </w:rPr>
    </w:lvl>
  </w:abstractNum>
  <w:abstractNum w:abstractNumId="33">
    <w:nsid w:val="C80349DA"/>
    <w:multiLevelType w:val="singleLevel"/>
    <w:tmpl w:val="C80349DA"/>
    <w:lvl w:ilvl="0" w:tentative="0">
      <w:start w:val="1"/>
      <w:numFmt w:val="upperLetter"/>
      <w:lvlText w:val="%1."/>
      <w:lvlJc w:val="left"/>
      <w:pPr>
        <w:ind w:left="425" w:hanging="425"/>
      </w:pPr>
      <w:rPr>
        <w:rFonts w:hint="default"/>
      </w:rPr>
    </w:lvl>
  </w:abstractNum>
  <w:abstractNum w:abstractNumId="34">
    <w:nsid w:val="C8699FCA"/>
    <w:multiLevelType w:val="singleLevel"/>
    <w:tmpl w:val="C8699FCA"/>
    <w:lvl w:ilvl="0" w:tentative="0">
      <w:start w:val="1"/>
      <w:numFmt w:val="upperLetter"/>
      <w:lvlText w:val="%1."/>
      <w:lvlJc w:val="left"/>
      <w:pPr>
        <w:ind w:left="425" w:hanging="425"/>
      </w:pPr>
      <w:rPr>
        <w:rFonts w:hint="default"/>
      </w:rPr>
    </w:lvl>
  </w:abstractNum>
  <w:abstractNum w:abstractNumId="35">
    <w:nsid w:val="CAB96953"/>
    <w:multiLevelType w:val="singleLevel"/>
    <w:tmpl w:val="CAB96953"/>
    <w:lvl w:ilvl="0" w:tentative="0">
      <w:start w:val="1"/>
      <w:numFmt w:val="upperLetter"/>
      <w:lvlText w:val="%1."/>
      <w:lvlJc w:val="left"/>
      <w:pPr>
        <w:ind w:left="425" w:hanging="425"/>
      </w:pPr>
      <w:rPr>
        <w:rFonts w:hint="default"/>
      </w:rPr>
    </w:lvl>
  </w:abstractNum>
  <w:abstractNum w:abstractNumId="36">
    <w:nsid w:val="CB941292"/>
    <w:multiLevelType w:val="singleLevel"/>
    <w:tmpl w:val="CB941292"/>
    <w:lvl w:ilvl="0" w:tentative="0">
      <w:start w:val="1"/>
      <w:numFmt w:val="upperLetter"/>
      <w:lvlText w:val="%1."/>
      <w:lvlJc w:val="left"/>
      <w:pPr>
        <w:ind w:left="425" w:hanging="425"/>
      </w:pPr>
      <w:rPr>
        <w:rFonts w:hint="default"/>
      </w:rPr>
    </w:lvl>
  </w:abstractNum>
  <w:abstractNum w:abstractNumId="37">
    <w:nsid w:val="CCA0F81D"/>
    <w:multiLevelType w:val="singleLevel"/>
    <w:tmpl w:val="CCA0F81D"/>
    <w:lvl w:ilvl="0" w:tentative="0">
      <w:start w:val="1"/>
      <w:numFmt w:val="upperLetter"/>
      <w:lvlText w:val="%1."/>
      <w:lvlJc w:val="left"/>
      <w:pPr>
        <w:ind w:left="425" w:hanging="425"/>
      </w:pPr>
      <w:rPr>
        <w:rFonts w:hint="default"/>
      </w:rPr>
    </w:lvl>
  </w:abstractNum>
  <w:abstractNum w:abstractNumId="38">
    <w:nsid w:val="CCEB9BB4"/>
    <w:multiLevelType w:val="singleLevel"/>
    <w:tmpl w:val="CCEB9BB4"/>
    <w:lvl w:ilvl="0" w:tentative="0">
      <w:start w:val="1"/>
      <w:numFmt w:val="upperLetter"/>
      <w:lvlText w:val="%1."/>
      <w:lvlJc w:val="left"/>
      <w:pPr>
        <w:ind w:left="425" w:hanging="425"/>
      </w:pPr>
      <w:rPr>
        <w:rFonts w:hint="default"/>
      </w:rPr>
    </w:lvl>
  </w:abstractNum>
  <w:abstractNum w:abstractNumId="39">
    <w:nsid w:val="D28EBDEF"/>
    <w:multiLevelType w:val="singleLevel"/>
    <w:tmpl w:val="D28EBDEF"/>
    <w:lvl w:ilvl="0" w:tentative="0">
      <w:start w:val="1"/>
      <w:numFmt w:val="upperLetter"/>
      <w:lvlText w:val="%1."/>
      <w:lvlJc w:val="left"/>
      <w:pPr>
        <w:ind w:left="425" w:hanging="425"/>
      </w:pPr>
      <w:rPr>
        <w:rFonts w:hint="default"/>
      </w:rPr>
    </w:lvl>
  </w:abstractNum>
  <w:abstractNum w:abstractNumId="40">
    <w:nsid w:val="D46FCE80"/>
    <w:multiLevelType w:val="singleLevel"/>
    <w:tmpl w:val="D46FCE80"/>
    <w:lvl w:ilvl="0" w:tentative="0">
      <w:start w:val="1"/>
      <w:numFmt w:val="upperLetter"/>
      <w:lvlText w:val="%1."/>
      <w:lvlJc w:val="left"/>
      <w:pPr>
        <w:ind w:left="425" w:hanging="425"/>
      </w:pPr>
      <w:rPr>
        <w:rFonts w:hint="default"/>
      </w:rPr>
    </w:lvl>
  </w:abstractNum>
  <w:abstractNum w:abstractNumId="41">
    <w:nsid w:val="D7FBA093"/>
    <w:multiLevelType w:val="singleLevel"/>
    <w:tmpl w:val="D7FBA093"/>
    <w:lvl w:ilvl="0" w:tentative="0">
      <w:start w:val="1"/>
      <w:numFmt w:val="upperLetter"/>
      <w:lvlText w:val="%1."/>
      <w:lvlJc w:val="left"/>
      <w:pPr>
        <w:ind w:left="425" w:hanging="425"/>
      </w:pPr>
      <w:rPr>
        <w:rFonts w:hint="default"/>
      </w:rPr>
    </w:lvl>
  </w:abstractNum>
  <w:abstractNum w:abstractNumId="42">
    <w:nsid w:val="D88CFF76"/>
    <w:multiLevelType w:val="singleLevel"/>
    <w:tmpl w:val="D88CFF76"/>
    <w:lvl w:ilvl="0" w:tentative="0">
      <w:start w:val="1"/>
      <w:numFmt w:val="upperLetter"/>
      <w:lvlText w:val="%1."/>
      <w:lvlJc w:val="left"/>
      <w:pPr>
        <w:ind w:left="425" w:hanging="425"/>
      </w:pPr>
      <w:rPr>
        <w:rFonts w:hint="default"/>
      </w:rPr>
    </w:lvl>
  </w:abstractNum>
  <w:abstractNum w:abstractNumId="43">
    <w:nsid w:val="DB58E126"/>
    <w:multiLevelType w:val="singleLevel"/>
    <w:tmpl w:val="DB58E126"/>
    <w:lvl w:ilvl="0" w:tentative="0">
      <w:start w:val="1"/>
      <w:numFmt w:val="upperLetter"/>
      <w:lvlText w:val="%1."/>
      <w:lvlJc w:val="left"/>
      <w:pPr>
        <w:ind w:left="425" w:hanging="425"/>
      </w:pPr>
      <w:rPr>
        <w:rFonts w:hint="default"/>
      </w:rPr>
    </w:lvl>
  </w:abstractNum>
  <w:abstractNum w:abstractNumId="44">
    <w:nsid w:val="DFF10845"/>
    <w:multiLevelType w:val="singleLevel"/>
    <w:tmpl w:val="DFF10845"/>
    <w:lvl w:ilvl="0" w:tentative="0">
      <w:start w:val="1"/>
      <w:numFmt w:val="upperLetter"/>
      <w:lvlText w:val="%1."/>
      <w:lvlJc w:val="left"/>
      <w:pPr>
        <w:ind w:left="425" w:hanging="425"/>
      </w:pPr>
      <w:rPr>
        <w:rFonts w:hint="default"/>
      </w:rPr>
    </w:lvl>
  </w:abstractNum>
  <w:abstractNum w:abstractNumId="45">
    <w:nsid w:val="EC48793D"/>
    <w:multiLevelType w:val="singleLevel"/>
    <w:tmpl w:val="EC48793D"/>
    <w:lvl w:ilvl="0" w:tentative="0">
      <w:start w:val="1"/>
      <w:numFmt w:val="upperLetter"/>
      <w:lvlText w:val="%1."/>
      <w:lvlJc w:val="left"/>
      <w:pPr>
        <w:ind w:left="425" w:hanging="425"/>
      </w:pPr>
      <w:rPr>
        <w:rFonts w:hint="default"/>
      </w:rPr>
    </w:lvl>
  </w:abstractNum>
  <w:abstractNum w:abstractNumId="46">
    <w:nsid w:val="F0D254E1"/>
    <w:multiLevelType w:val="singleLevel"/>
    <w:tmpl w:val="F0D254E1"/>
    <w:lvl w:ilvl="0" w:tentative="0">
      <w:start w:val="1"/>
      <w:numFmt w:val="upperLetter"/>
      <w:lvlText w:val="%1."/>
      <w:lvlJc w:val="left"/>
      <w:pPr>
        <w:ind w:left="425" w:hanging="425"/>
      </w:pPr>
      <w:rPr>
        <w:rFonts w:hint="default"/>
      </w:rPr>
    </w:lvl>
  </w:abstractNum>
  <w:abstractNum w:abstractNumId="47">
    <w:nsid w:val="F3E7F1D5"/>
    <w:multiLevelType w:val="singleLevel"/>
    <w:tmpl w:val="F3E7F1D5"/>
    <w:lvl w:ilvl="0" w:tentative="0">
      <w:start w:val="1"/>
      <w:numFmt w:val="decimal"/>
      <w:suff w:val="nothing"/>
      <w:lvlText w:val="%1．"/>
      <w:lvlJc w:val="left"/>
      <w:pPr>
        <w:ind w:left="-480" w:firstLine="400"/>
      </w:pPr>
      <w:rPr>
        <w:rFonts w:hint="default"/>
        <w:color w:val="auto"/>
      </w:rPr>
    </w:lvl>
  </w:abstractNum>
  <w:abstractNum w:abstractNumId="48">
    <w:nsid w:val="F4123BC4"/>
    <w:multiLevelType w:val="singleLevel"/>
    <w:tmpl w:val="F4123BC4"/>
    <w:lvl w:ilvl="0" w:tentative="0">
      <w:start w:val="1"/>
      <w:numFmt w:val="upperLetter"/>
      <w:lvlText w:val="%1."/>
      <w:lvlJc w:val="left"/>
      <w:pPr>
        <w:ind w:left="425" w:hanging="425"/>
      </w:pPr>
      <w:rPr>
        <w:rFonts w:hint="default"/>
      </w:rPr>
    </w:lvl>
  </w:abstractNum>
  <w:abstractNum w:abstractNumId="49">
    <w:nsid w:val="F642A422"/>
    <w:multiLevelType w:val="singleLevel"/>
    <w:tmpl w:val="F642A422"/>
    <w:lvl w:ilvl="0" w:tentative="0">
      <w:start w:val="1"/>
      <w:numFmt w:val="upperLetter"/>
      <w:lvlText w:val="%1."/>
      <w:lvlJc w:val="left"/>
      <w:pPr>
        <w:ind w:left="425" w:hanging="425"/>
      </w:pPr>
      <w:rPr>
        <w:rFonts w:hint="default"/>
      </w:rPr>
    </w:lvl>
  </w:abstractNum>
  <w:abstractNum w:abstractNumId="50">
    <w:nsid w:val="F73F517A"/>
    <w:multiLevelType w:val="singleLevel"/>
    <w:tmpl w:val="F73F517A"/>
    <w:lvl w:ilvl="0" w:tentative="0">
      <w:start w:val="1"/>
      <w:numFmt w:val="decimalEnclosedCircleChinese"/>
      <w:suff w:val="nothing"/>
      <w:lvlText w:val="%1　"/>
      <w:lvlJc w:val="left"/>
      <w:pPr>
        <w:ind w:left="-270" w:firstLine="400"/>
      </w:pPr>
      <w:rPr>
        <w:rFonts w:hint="eastAsia"/>
      </w:rPr>
    </w:lvl>
  </w:abstractNum>
  <w:abstractNum w:abstractNumId="51">
    <w:nsid w:val="FB48F02C"/>
    <w:multiLevelType w:val="singleLevel"/>
    <w:tmpl w:val="FB48F02C"/>
    <w:lvl w:ilvl="0" w:tentative="0">
      <w:start w:val="1"/>
      <w:numFmt w:val="upperLetter"/>
      <w:lvlText w:val="%1."/>
      <w:lvlJc w:val="left"/>
      <w:pPr>
        <w:ind w:left="425" w:hanging="425"/>
      </w:pPr>
      <w:rPr>
        <w:rFonts w:hint="default"/>
      </w:rPr>
    </w:lvl>
  </w:abstractNum>
  <w:abstractNum w:abstractNumId="52">
    <w:nsid w:val="FBF6E074"/>
    <w:multiLevelType w:val="singleLevel"/>
    <w:tmpl w:val="FBF6E074"/>
    <w:lvl w:ilvl="0" w:tentative="0">
      <w:start w:val="1"/>
      <w:numFmt w:val="upperLetter"/>
      <w:lvlText w:val="%1."/>
      <w:lvlJc w:val="left"/>
      <w:pPr>
        <w:ind w:left="425" w:hanging="425"/>
      </w:pPr>
      <w:rPr>
        <w:rFonts w:hint="default"/>
      </w:rPr>
    </w:lvl>
  </w:abstractNum>
  <w:abstractNum w:abstractNumId="53">
    <w:nsid w:val="FCD31E89"/>
    <w:multiLevelType w:val="singleLevel"/>
    <w:tmpl w:val="FCD31E89"/>
    <w:lvl w:ilvl="0" w:tentative="0">
      <w:start w:val="1"/>
      <w:numFmt w:val="upperLetter"/>
      <w:lvlText w:val="%1."/>
      <w:lvlJc w:val="left"/>
      <w:pPr>
        <w:ind w:left="425" w:hanging="425"/>
      </w:pPr>
      <w:rPr>
        <w:rFonts w:hint="default"/>
      </w:rPr>
    </w:lvl>
  </w:abstractNum>
  <w:abstractNum w:abstractNumId="54">
    <w:nsid w:val="FF7878D8"/>
    <w:multiLevelType w:val="singleLevel"/>
    <w:tmpl w:val="FF7878D8"/>
    <w:lvl w:ilvl="0" w:tentative="0">
      <w:start w:val="1"/>
      <w:numFmt w:val="upperLetter"/>
      <w:lvlText w:val="%1."/>
      <w:lvlJc w:val="left"/>
      <w:pPr>
        <w:ind w:left="425" w:hanging="425"/>
      </w:pPr>
      <w:rPr>
        <w:rFonts w:hint="default"/>
      </w:rPr>
    </w:lvl>
  </w:abstractNum>
  <w:abstractNum w:abstractNumId="55">
    <w:nsid w:val="016F58F0"/>
    <w:multiLevelType w:val="singleLevel"/>
    <w:tmpl w:val="016F58F0"/>
    <w:lvl w:ilvl="0" w:tentative="0">
      <w:start w:val="1"/>
      <w:numFmt w:val="upperLetter"/>
      <w:lvlText w:val="%1."/>
      <w:lvlJc w:val="left"/>
      <w:pPr>
        <w:ind w:left="425" w:hanging="425"/>
      </w:pPr>
      <w:rPr>
        <w:rFonts w:hint="default"/>
      </w:rPr>
    </w:lvl>
  </w:abstractNum>
  <w:abstractNum w:abstractNumId="56">
    <w:nsid w:val="03957231"/>
    <w:multiLevelType w:val="singleLevel"/>
    <w:tmpl w:val="03957231"/>
    <w:lvl w:ilvl="0" w:tentative="0">
      <w:start w:val="1"/>
      <w:numFmt w:val="upperLetter"/>
      <w:lvlText w:val="%1."/>
      <w:lvlJc w:val="left"/>
      <w:pPr>
        <w:ind w:left="425" w:hanging="425"/>
      </w:pPr>
      <w:rPr>
        <w:rFonts w:hint="default"/>
      </w:rPr>
    </w:lvl>
  </w:abstractNum>
  <w:abstractNum w:abstractNumId="57">
    <w:nsid w:val="03BFF0B4"/>
    <w:multiLevelType w:val="singleLevel"/>
    <w:tmpl w:val="03BFF0B4"/>
    <w:lvl w:ilvl="0" w:tentative="0">
      <w:start w:val="1"/>
      <w:numFmt w:val="upperLetter"/>
      <w:lvlText w:val="%1."/>
      <w:lvlJc w:val="left"/>
      <w:pPr>
        <w:ind w:left="425" w:hanging="425"/>
      </w:pPr>
      <w:rPr>
        <w:rFonts w:hint="default"/>
      </w:rPr>
    </w:lvl>
  </w:abstractNum>
  <w:abstractNum w:abstractNumId="58">
    <w:nsid w:val="0B73777F"/>
    <w:multiLevelType w:val="multilevel"/>
    <w:tmpl w:val="0B73777F"/>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0D6CA508"/>
    <w:multiLevelType w:val="singleLevel"/>
    <w:tmpl w:val="0D6CA508"/>
    <w:lvl w:ilvl="0" w:tentative="0">
      <w:start w:val="1"/>
      <w:numFmt w:val="upperLetter"/>
      <w:lvlText w:val="%1."/>
      <w:lvlJc w:val="left"/>
      <w:pPr>
        <w:ind w:left="425" w:hanging="425"/>
      </w:pPr>
      <w:rPr>
        <w:rFonts w:hint="default"/>
      </w:rPr>
    </w:lvl>
  </w:abstractNum>
  <w:abstractNum w:abstractNumId="60">
    <w:nsid w:val="0E41383E"/>
    <w:multiLevelType w:val="singleLevel"/>
    <w:tmpl w:val="0E41383E"/>
    <w:lvl w:ilvl="0" w:tentative="0">
      <w:start w:val="1"/>
      <w:numFmt w:val="upperLetter"/>
      <w:lvlText w:val="%1."/>
      <w:lvlJc w:val="left"/>
      <w:pPr>
        <w:ind w:left="425" w:hanging="425"/>
      </w:pPr>
      <w:rPr>
        <w:rFonts w:hint="default"/>
      </w:rPr>
    </w:lvl>
  </w:abstractNum>
  <w:abstractNum w:abstractNumId="61">
    <w:nsid w:val="0F951072"/>
    <w:multiLevelType w:val="singleLevel"/>
    <w:tmpl w:val="0F951072"/>
    <w:lvl w:ilvl="0" w:tentative="0">
      <w:start w:val="1"/>
      <w:numFmt w:val="upperLetter"/>
      <w:lvlText w:val="%1."/>
      <w:lvlJc w:val="left"/>
      <w:pPr>
        <w:ind w:left="425" w:hanging="425"/>
      </w:pPr>
      <w:rPr>
        <w:rFonts w:hint="default"/>
      </w:rPr>
    </w:lvl>
  </w:abstractNum>
  <w:abstractNum w:abstractNumId="62">
    <w:nsid w:val="1361EC22"/>
    <w:multiLevelType w:val="singleLevel"/>
    <w:tmpl w:val="1361EC22"/>
    <w:lvl w:ilvl="0" w:tentative="0">
      <w:start w:val="1"/>
      <w:numFmt w:val="upperLetter"/>
      <w:lvlText w:val="%1."/>
      <w:lvlJc w:val="left"/>
      <w:pPr>
        <w:ind w:left="425" w:hanging="425"/>
      </w:pPr>
      <w:rPr>
        <w:rFonts w:hint="default"/>
      </w:rPr>
    </w:lvl>
  </w:abstractNum>
  <w:abstractNum w:abstractNumId="63">
    <w:nsid w:val="1879554D"/>
    <w:multiLevelType w:val="singleLevel"/>
    <w:tmpl w:val="1879554D"/>
    <w:lvl w:ilvl="0" w:tentative="0">
      <w:start w:val="1"/>
      <w:numFmt w:val="upperLetter"/>
      <w:lvlText w:val="%1."/>
      <w:lvlJc w:val="left"/>
      <w:pPr>
        <w:ind w:left="425" w:hanging="425"/>
      </w:pPr>
      <w:rPr>
        <w:rFonts w:hint="default"/>
      </w:rPr>
    </w:lvl>
  </w:abstractNum>
  <w:abstractNum w:abstractNumId="64">
    <w:nsid w:val="1951E6A6"/>
    <w:multiLevelType w:val="singleLevel"/>
    <w:tmpl w:val="1951E6A6"/>
    <w:lvl w:ilvl="0" w:tentative="0">
      <w:start w:val="1"/>
      <w:numFmt w:val="upperLetter"/>
      <w:lvlText w:val="%1."/>
      <w:lvlJc w:val="left"/>
      <w:pPr>
        <w:ind w:left="425" w:hanging="425"/>
      </w:pPr>
      <w:rPr>
        <w:rFonts w:hint="default"/>
      </w:rPr>
    </w:lvl>
  </w:abstractNum>
  <w:abstractNum w:abstractNumId="65">
    <w:nsid w:val="1F6E08E8"/>
    <w:multiLevelType w:val="singleLevel"/>
    <w:tmpl w:val="1F6E08E8"/>
    <w:lvl w:ilvl="0" w:tentative="0">
      <w:start w:val="1"/>
      <w:numFmt w:val="chineseCounting"/>
      <w:suff w:val="nothing"/>
      <w:lvlText w:val="%1、"/>
      <w:lvlJc w:val="left"/>
      <w:rPr>
        <w:rFonts w:hint="eastAsia"/>
      </w:rPr>
    </w:lvl>
  </w:abstractNum>
  <w:abstractNum w:abstractNumId="66">
    <w:nsid w:val="1FC2844F"/>
    <w:multiLevelType w:val="singleLevel"/>
    <w:tmpl w:val="1FC2844F"/>
    <w:lvl w:ilvl="0" w:tentative="0">
      <w:start w:val="1"/>
      <w:numFmt w:val="upperLetter"/>
      <w:lvlText w:val="%1."/>
      <w:lvlJc w:val="left"/>
      <w:pPr>
        <w:ind w:left="425" w:hanging="425"/>
      </w:pPr>
      <w:rPr>
        <w:rFonts w:hint="default"/>
      </w:rPr>
    </w:lvl>
  </w:abstractNum>
  <w:abstractNum w:abstractNumId="67">
    <w:nsid w:val="2155EE3A"/>
    <w:multiLevelType w:val="singleLevel"/>
    <w:tmpl w:val="2155EE3A"/>
    <w:lvl w:ilvl="0" w:tentative="0">
      <w:start w:val="1"/>
      <w:numFmt w:val="upperLetter"/>
      <w:lvlText w:val="%1."/>
      <w:lvlJc w:val="left"/>
      <w:pPr>
        <w:ind w:left="425" w:hanging="425"/>
      </w:pPr>
      <w:rPr>
        <w:rFonts w:hint="default"/>
      </w:rPr>
    </w:lvl>
  </w:abstractNum>
  <w:abstractNum w:abstractNumId="68">
    <w:nsid w:val="25365F7E"/>
    <w:multiLevelType w:val="singleLevel"/>
    <w:tmpl w:val="25365F7E"/>
    <w:lvl w:ilvl="0" w:tentative="0">
      <w:start w:val="1"/>
      <w:numFmt w:val="upperLetter"/>
      <w:lvlText w:val="%1."/>
      <w:lvlJc w:val="left"/>
      <w:pPr>
        <w:ind w:left="425" w:hanging="425"/>
      </w:pPr>
      <w:rPr>
        <w:rFonts w:hint="default"/>
      </w:rPr>
    </w:lvl>
  </w:abstractNum>
  <w:abstractNum w:abstractNumId="69">
    <w:nsid w:val="29F8DE0C"/>
    <w:multiLevelType w:val="singleLevel"/>
    <w:tmpl w:val="29F8DE0C"/>
    <w:lvl w:ilvl="0" w:tentative="0">
      <w:start w:val="1"/>
      <w:numFmt w:val="upperLetter"/>
      <w:lvlText w:val="%1."/>
      <w:lvlJc w:val="left"/>
      <w:pPr>
        <w:ind w:left="425" w:hanging="425"/>
      </w:pPr>
      <w:rPr>
        <w:rFonts w:hint="default"/>
      </w:rPr>
    </w:lvl>
  </w:abstractNum>
  <w:abstractNum w:abstractNumId="70">
    <w:nsid w:val="2E2F1AAB"/>
    <w:multiLevelType w:val="singleLevel"/>
    <w:tmpl w:val="2E2F1AAB"/>
    <w:lvl w:ilvl="0" w:tentative="0">
      <w:start w:val="1"/>
      <w:numFmt w:val="upperLetter"/>
      <w:lvlText w:val="%1."/>
      <w:lvlJc w:val="left"/>
      <w:pPr>
        <w:ind w:left="425" w:hanging="425"/>
      </w:pPr>
      <w:rPr>
        <w:rFonts w:hint="default"/>
      </w:rPr>
    </w:lvl>
  </w:abstractNum>
  <w:abstractNum w:abstractNumId="71">
    <w:nsid w:val="328A0709"/>
    <w:multiLevelType w:val="singleLevel"/>
    <w:tmpl w:val="328A0709"/>
    <w:lvl w:ilvl="0" w:tentative="0">
      <w:start w:val="1"/>
      <w:numFmt w:val="upperLetter"/>
      <w:lvlText w:val="%1."/>
      <w:lvlJc w:val="left"/>
      <w:pPr>
        <w:ind w:left="425" w:hanging="425"/>
      </w:pPr>
      <w:rPr>
        <w:rFonts w:hint="default"/>
      </w:rPr>
    </w:lvl>
  </w:abstractNum>
  <w:abstractNum w:abstractNumId="72">
    <w:nsid w:val="36A6B2EB"/>
    <w:multiLevelType w:val="multilevel"/>
    <w:tmpl w:val="36A6B2EB"/>
    <w:lvl w:ilvl="0" w:tentative="0">
      <w:start w:val="1"/>
      <w:numFmt w:val="decimal"/>
      <w:suff w:val="nothing"/>
      <w:lvlText w:val="%1．"/>
      <w:lvlJc w:val="left"/>
      <w:pPr>
        <w:ind w:left="-560" w:firstLine="400"/>
      </w:pPr>
      <w:rPr>
        <w:rFonts w:hint="default"/>
      </w:rPr>
    </w:lvl>
    <w:lvl w:ilvl="1" w:tentative="0">
      <w:start w:val="1"/>
      <w:numFmt w:val="decimal"/>
      <w:lvlText w:val="(%2)"/>
      <w:lvlJc w:val="left"/>
      <w:pPr>
        <w:tabs>
          <w:tab w:val="left" w:pos="840"/>
        </w:tabs>
        <w:ind w:left="680" w:hanging="420"/>
      </w:pPr>
      <w:rPr>
        <w:rFonts w:hint="default"/>
      </w:rPr>
    </w:lvl>
    <w:lvl w:ilvl="2" w:tentative="0">
      <w:start w:val="1"/>
      <w:numFmt w:val="decimalEnclosedCircleChinese"/>
      <w:lvlText w:val="%3"/>
      <w:lvlJc w:val="left"/>
      <w:pPr>
        <w:tabs>
          <w:tab w:val="left" w:pos="1260"/>
        </w:tabs>
        <w:ind w:left="1100" w:hanging="420"/>
      </w:pPr>
      <w:rPr>
        <w:rFonts w:hint="default"/>
      </w:rPr>
    </w:lvl>
    <w:lvl w:ilvl="3" w:tentative="0">
      <w:start w:val="1"/>
      <w:numFmt w:val="decimal"/>
      <w:lvlText w:val="%4)"/>
      <w:lvlJc w:val="left"/>
      <w:pPr>
        <w:tabs>
          <w:tab w:val="left" w:pos="1680"/>
        </w:tabs>
        <w:ind w:left="1520" w:hanging="420"/>
      </w:pPr>
      <w:rPr>
        <w:rFonts w:hint="default"/>
      </w:rPr>
    </w:lvl>
    <w:lvl w:ilvl="4" w:tentative="0">
      <w:start w:val="1"/>
      <w:numFmt w:val="lowerLetter"/>
      <w:lvlText w:val="%5."/>
      <w:lvlJc w:val="left"/>
      <w:pPr>
        <w:tabs>
          <w:tab w:val="left" w:pos="2100"/>
        </w:tabs>
        <w:ind w:left="1940" w:hanging="420"/>
      </w:pPr>
      <w:rPr>
        <w:rFonts w:hint="default"/>
      </w:rPr>
    </w:lvl>
    <w:lvl w:ilvl="5" w:tentative="0">
      <w:start w:val="1"/>
      <w:numFmt w:val="lowerLetter"/>
      <w:lvlText w:val="%6)"/>
      <w:lvlJc w:val="left"/>
      <w:pPr>
        <w:tabs>
          <w:tab w:val="left" w:pos="2520"/>
        </w:tabs>
        <w:ind w:left="2360" w:hanging="420"/>
      </w:pPr>
      <w:rPr>
        <w:rFonts w:hint="default"/>
      </w:rPr>
    </w:lvl>
    <w:lvl w:ilvl="6" w:tentative="0">
      <w:start w:val="1"/>
      <w:numFmt w:val="lowerRoman"/>
      <w:lvlText w:val="%7."/>
      <w:lvlJc w:val="left"/>
      <w:pPr>
        <w:tabs>
          <w:tab w:val="left" w:pos="2940"/>
        </w:tabs>
        <w:ind w:left="2780" w:hanging="420"/>
      </w:pPr>
      <w:rPr>
        <w:rFonts w:hint="default"/>
      </w:rPr>
    </w:lvl>
    <w:lvl w:ilvl="7" w:tentative="0">
      <w:start w:val="1"/>
      <w:numFmt w:val="lowerRoman"/>
      <w:lvlText w:val="%8)"/>
      <w:lvlJc w:val="left"/>
      <w:pPr>
        <w:tabs>
          <w:tab w:val="left" w:pos="3360"/>
        </w:tabs>
        <w:ind w:left="3200" w:hanging="420"/>
      </w:pPr>
      <w:rPr>
        <w:rFonts w:hint="default"/>
      </w:rPr>
    </w:lvl>
    <w:lvl w:ilvl="8" w:tentative="0">
      <w:start w:val="1"/>
      <w:numFmt w:val="lowerLetter"/>
      <w:lvlText w:val="%9."/>
      <w:lvlJc w:val="left"/>
      <w:pPr>
        <w:tabs>
          <w:tab w:val="left" w:pos="3780"/>
        </w:tabs>
        <w:ind w:left="3620" w:hanging="420"/>
      </w:pPr>
      <w:rPr>
        <w:rFonts w:hint="default"/>
      </w:rPr>
    </w:lvl>
  </w:abstractNum>
  <w:abstractNum w:abstractNumId="73">
    <w:nsid w:val="37F31FB3"/>
    <w:multiLevelType w:val="singleLevel"/>
    <w:tmpl w:val="37F31FB3"/>
    <w:lvl w:ilvl="0" w:tentative="0">
      <w:start w:val="1"/>
      <w:numFmt w:val="upperLetter"/>
      <w:lvlText w:val="%1."/>
      <w:lvlJc w:val="left"/>
      <w:pPr>
        <w:ind w:left="425" w:hanging="425"/>
      </w:pPr>
      <w:rPr>
        <w:rFonts w:hint="default"/>
      </w:rPr>
    </w:lvl>
  </w:abstractNum>
  <w:abstractNum w:abstractNumId="74">
    <w:nsid w:val="3BAC4577"/>
    <w:multiLevelType w:val="singleLevel"/>
    <w:tmpl w:val="3BAC4577"/>
    <w:lvl w:ilvl="0" w:tentative="0">
      <w:start w:val="1"/>
      <w:numFmt w:val="upperLetter"/>
      <w:lvlText w:val="%1."/>
      <w:lvlJc w:val="left"/>
      <w:pPr>
        <w:ind w:left="425" w:hanging="425"/>
      </w:pPr>
      <w:rPr>
        <w:rFonts w:hint="default"/>
      </w:rPr>
    </w:lvl>
  </w:abstractNum>
  <w:abstractNum w:abstractNumId="75">
    <w:nsid w:val="3D44F2D0"/>
    <w:multiLevelType w:val="singleLevel"/>
    <w:tmpl w:val="3D44F2D0"/>
    <w:lvl w:ilvl="0" w:tentative="0">
      <w:start w:val="1"/>
      <w:numFmt w:val="upperLetter"/>
      <w:lvlText w:val="%1."/>
      <w:lvlJc w:val="left"/>
      <w:pPr>
        <w:ind w:left="425" w:hanging="425"/>
      </w:pPr>
      <w:rPr>
        <w:rFonts w:hint="default"/>
      </w:rPr>
    </w:lvl>
  </w:abstractNum>
  <w:abstractNum w:abstractNumId="76">
    <w:nsid w:val="3DE405EF"/>
    <w:multiLevelType w:val="multilevel"/>
    <w:tmpl w:val="3DE405EF"/>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3E3575B4"/>
    <w:multiLevelType w:val="singleLevel"/>
    <w:tmpl w:val="3E3575B4"/>
    <w:lvl w:ilvl="0" w:tentative="0">
      <w:start w:val="1"/>
      <w:numFmt w:val="upperLetter"/>
      <w:lvlText w:val="%1."/>
      <w:lvlJc w:val="left"/>
      <w:pPr>
        <w:ind w:left="425" w:hanging="425"/>
      </w:pPr>
      <w:rPr>
        <w:rFonts w:hint="default"/>
      </w:rPr>
    </w:lvl>
  </w:abstractNum>
  <w:abstractNum w:abstractNumId="78">
    <w:nsid w:val="401AA58B"/>
    <w:multiLevelType w:val="singleLevel"/>
    <w:tmpl w:val="401AA58B"/>
    <w:lvl w:ilvl="0" w:tentative="0">
      <w:start w:val="1"/>
      <w:numFmt w:val="upperLetter"/>
      <w:lvlText w:val="%1."/>
      <w:lvlJc w:val="left"/>
      <w:pPr>
        <w:ind w:left="425" w:hanging="425"/>
      </w:pPr>
      <w:rPr>
        <w:rFonts w:hint="default"/>
      </w:rPr>
    </w:lvl>
  </w:abstractNum>
  <w:abstractNum w:abstractNumId="79">
    <w:nsid w:val="40840A31"/>
    <w:multiLevelType w:val="singleLevel"/>
    <w:tmpl w:val="40840A31"/>
    <w:lvl w:ilvl="0" w:tentative="0">
      <w:start w:val="1"/>
      <w:numFmt w:val="upperLetter"/>
      <w:lvlText w:val="%1."/>
      <w:lvlJc w:val="left"/>
      <w:pPr>
        <w:ind w:left="425" w:hanging="425"/>
      </w:pPr>
      <w:rPr>
        <w:rFonts w:hint="default"/>
      </w:rPr>
    </w:lvl>
  </w:abstractNum>
  <w:abstractNum w:abstractNumId="80">
    <w:nsid w:val="415C9D02"/>
    <w:multiLevelType w:val="singleLevel"/>
    <w:tmpl w:val="415C9D02"/>
    <w:lvl w:ilvl="0" w:tentative="0">
      <w:start w:val="1"/>
      <w:numFmt w:val="upperLetter"/>
      <w:lvlText w:val="%1."/>
      <w:lvlJc w:val="left"/>
      <w:pPr>
        <w:ind w:left="425" w:hanging="425"/>
      </w:pPr>
      <w:rPr>
        <w:rFonts w:hint="default"/>
      </w:rPr>
    </w:lvl>
  </w:abstractNum>
  <w:abstractNum w:abstractNumId="81">
    <w:nsid w:val="42065990"/>
    <w:multiLevelType w:val="singleLevel"/>
    <w:tmpl w:val="42065990"/>
    <w:lvl w:ilvl="0" w:tentative="0">
      <w:start w:val="1"/>
      <w:numFmt w:val="upperLetter"/>
      <w:lvlText w:val="%1."/>
      <w:lvlJc w:val="left"/>
      <w:pPr>
        <w:ind w:left="425" w:hanging="425"/>
      </w:pPr>
      <w:rPr>
        <w:rFonts w:hint="default"/>
      </w:rPr>
    </w:lvl>
  </w:abstractNum>
  <w:abstractNum w:abstractNumId="82">
    <w:nsid w:val="4C5A257D"/>
    <w:multiLevelType w:val="singleLevel"/>
    <w:tmpl w:val="4C5A257D"/>
    <w:lvl w:ilvl="0" w:tentative="0">
      <w:start w:val="1"/>
      <w:numFmt w:val="upperLetter"/>
      <w:lvlText w:val="%1."/>
      <w:lvlJc w:val="left"/>
      <w:pPr>
        <w:ind w:left="425" w:hanging="425"/>
      </w:pPr>
      <w:rPr>
        <w:rFonts w:hint="default"/>
      </w:rPr>
    </w:lvl>
  </w:abstractNum>
  <w:abstractNum w:abstractNumId="83">
    <w:nsid w:val="4C64CB39"/>
    <w:multiLevelType w:val="singleLevel"/>
    <w:tmpl w:val="4C64CB39"/>
    <w:lvl w:ilvl="0" w:tentative="0">
      <w:start w:val="1"/>
      <w:numFmt w:val="upperLetter"/>
      <w:lvlText w:val="%1."/>
      <w:lvlJc w:val="left"/>
      <w:pPr>
        <w:ind w:left="425" w:hanging="425"/>
      </w:pPr>
      <w:rPr>
        <w:rFonts w:hint="default"/>
      </w:rPr>
    </w:lvl>
  </w:abstractNum>
  <w:abstractNum w:abstractNumId="84">
    <w:nsid w:val="4F41AC21"/>
    <w:multiLevelType w:val="singleLevel"/>
    <w:tmpl w:val="4F41AC21"/>
    <w:lvl w:ilvl="0" w:tentative="0">
      <w:start w:val="1"/>
      <w:numFmt w:val="upperLetter"/>
      <w:lvlText w:val="%1."/>
      <w:lvlJc w:val="left"/>
      <w:pPr>
        <w:ind w:left="425" w:hanging="425"/>
      </w:pPr>
      <w:rPr>
        <w:rFonts w:hint="default"/>
      </w:rPr>
    </w:lvl>
  </w:abstractNum>
  <w:abstractNum w:abstractNumId="85">
    <w:nsid w:val="4FBBAB01"/>
    <w:multiLevelType w:val="singleLevel"/>
    <w:tmpl w:val="4FBBAB01"/>
    <w:lvl w:ilvl="0" w:tentative="0">
      <w:start w:val="1"/>
      <w:numFmt w:val="upperLetter"/>
      <w:lvlText w:val="%1."/>
      <w:lvlJc w:val="left"/>
      <w:pPr>
        <w:ind w:left="425" w:hanging="425"/>
      </w:pPr>
      <w:rPr>
        <w:rFonts w:hint="default"/>
      </w:rPr>
    </w:lvl>
  </w:abstractNum>
  <w:abstractNum w:abstractNumId="86">
    <w:nsid w:val="50B08EDB"/>
    <w:multiLevelType w:val="singleLevel"/>
    <w:tmpl w:val="50B08EDB"/>
    <w:lvl w:ilvl="0" w:tentative="0">
      <w:start w:val="1"/>
      <w:numFmt w:val="upperLetter"/>
      <w:lvlText w:val="%1."/>
      <w:lvlJc w:val="left"/>
      <w:pPr>
        <w:ind w:left="425" w:hanging="425"/>
      </w:pPr>
      <w:rPr>
        <w:rFonts w:hint="default"/>
      </w:rPr>
    </w:lvl>
  </w:abstractNum>
  <w:abstractNum w:abstractNumId="87">
    <w:nsid w:val="571AA78A"/>
    <w:multiLevelType w:val="singleLevel"/>
    <w:tmpl w:val="571AA78A"/>
    <w:lvl w:ilvl="0" w:tentative="0">
      <w:start w:val="1"/>
      <w:numFmt w:val="upperLetter"/>
      <w:lvlText w:val="%1."/>
      <w:lvlJc w:val="left"/>
      <w:pPr>
        <w:ind w:left="425" w:hanging="425"/>
      </w:pPr>
      <w:rPr>
        <w:rFonts w:hint="default"/>
      </w:rPr>
    </w:lvl>
  </w:abstractNum>
  <w:abstractNum w:abstractNumId="88">
    <w:nsid w:val="580438DA"/>
    <w:multiLevelType w:val="singleLevel"/>
    <w:tmpl w:val="580438DA"/>
    <w:lvl w:ilvl="0" w:tentative="0">
      <w:start w:val="1"/>
      <w:numFmt w:val="upperLetter"/>
      <w:lvlText w:val="%1."/>
      <w:lvlJc w:val="left"/>
      <w:pPr>
        <w:ind w:left="425" w:hanging="425"/>
      </w:pPr>
      <w:rPr>
        <w:rFonts w:hint="default"/>
      </w:rPr>
    </w:lvl>
  </w:abstractNum>
  <w:abstractNum w:abstractNumId="89">
    <w:nsid w:val="59A1928C"/>
    <w:multiLevelType w:val="singleLevel"/>
    <w:tmpl w:val="59A1928C"/>
    <w:lvl w:ilvl="0" w:tentative="0">
      <w:start w:val="1"/>
      <w:numFmt w:val="upperLetter"/>
      <w:lvlText w:val="%1."/>
      <w:lvlJc w:val="left"/>
      <w:pPr>
        <w:ind w:left="425" w:hanging="425"/>
      </w:pPr>
      <w:rPr>
        <w:rFonts w:hint="default"/>
      </w:rPr>
    </w:lvl>
  </w:abstractNum>
  <w:abstractNum w:abstractNumId="90">
    <w:nsid w:val="5A02D476"/>
    <w:multiLevelType w:val="singleLevel"/>
    <w:tmpl w:val="5A02D476"/>
    <w:lvl w:ilvl="0" w:tentative="0">
      <w:start w:val="1"/>
      <w:numFmt w:val="upperLetter"/>
      <w:lvlText w:val="%1."/>
      <w:lvlJc w:val="left"/>
      <w:pPr>
        <w:ind w:left="425" w:hanging="425"/>
      </w:pPr>
      <w:rPr>
        <w:rFonts w:hint="default"/>
      </w:rPr>
    </w:lvl>
  </w:abstractNum>
  <w:abstractNum w:abstractNumId="91">
    <w:nsid w:val="5E6E1655"/>
    <w:multiLevelType w:val="singleLevel"/>
    <w:tmpl w:val="5E6E1655"/>
    <w:lvl w:ilvl="0" w:tentative="0">
      <w:start w:val="1"/>
      <w:numFmt w:val="upperLetter"/>
      <w:lvlText w:val="%1."/>
      <w:lvlJc w:val="left"/>
      <w:pPr>
        <w:ind w:left="425" w:hanging="425"/>
      </w:pPr>
      <w:rPr>
        <w:rFonts w:hint="default"/>
      </w:rPr>
    </w:lvl>
  </w:abstractNum>
  <w:abstractNum w:abstractNumId="92">
    <w:nsid w:val="5EE28835"/>
    <w:multiLevelType w:val="singleLevel"/>
    <w:tmpl w:val="5EE28835"/>
    <w:lvl w:ilvl="0" w:tentative="0">
      <w:start w:val="1"/>
      <w:numFmt w:val="upperLetter"/>
      <w:lvlText w:val="%1."/>
      <w:lvlJc w:val="left"/>
      <w:pPr>
        <w:ind w:left="425" w:hanging="425"/>
      </w:pPr>
      <w:rPr>
        <w:rFonts w:hint="default"/>
      </w:rPr>
    </w:lvl>
  </w:abstractNum>
  <w:abstractNum w:abstractNumId="93">
    <w:nsid w:val="5F5214F3"/>
    <w:multiLevelType w:val="singleLevel"/>
    <w:tmpl w:val="5F5214F3"/>
    <w:lvl w:ilvl="0" w:tentative="0">
      <w:start w:val="1"/>
      <w:numFmt w:val="upperLetter"/>
      <w:lvlText w:val="%1."/>
      <w:lvlJc w:val="left"/>
      <w:pPr>
        <w:ind w:left="425" w:hanging="425"/>
      </w:pPr>
      <w:rPr>
        <w:rFonts w:hint="default"/>
      </w:rPr>
    </w:lvl>
  </w:abstractNum>
  <w:abstractNum w:abstractNumId="94">
    <w:nsid w:val="64091345"/>
    <w:multiLevelType w:val="singleLevel"/>
    <w:tmpl w:val="64091345"/>
    <w:lvl w:ilvl="0" w:tentative="0">
      <w:start w:val="1"/>
      <w:numFmt w:val="upperLetter"/>
      <w:lvlText w:val="%1."/>
      <w:lvlJc w:val="left"/>
      <w:pPr>
        <w:ind w:left="425" w:hanging="425"/>
      </w:pPr>
      <w:rPr>
        <w:rFonts w:hint="default"/>
      </w:rPr>
    </w:lvl>
  </w:abstractNum>
  <w:abstractNum w:abstractNumId="95">
    <w:nsid w:val="64534948"/>
    <w:multiLevelType w:val="singleLevel"/>
    <w:tmpl w:val="64534948"/>
    <w:lvl w:ilvl="0" w:tentative="0">
      <w:start w:val="1"/>
      <w:numFmt w:val="upperLetter"/>
      <w:lvlText w:val="%1."/>
      <w:lvlJc w:val="left"/>
      <w:pPr>
        <w:ind w:left="425" w:hanging="425"/>
      </w:pPr>
      <w:rPr>
        <w:rFonts w:hint="default"/>
      </w:rPr>
    </w:lvl>
  </w:abstractNum>
  <w:abstractNum w:abstractNumId="96">
    <w:nsid w:val="66A049F9"/>
    <w:multiLevelType w:val="multilevel"/>
    <w:tmpl w:val="66A049F9"/>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68511261"/>
    <w:multiLevelType w:val="singleLevel"/>
    <w:tmpl w:val="68511261"/>
    <w:lvl w:ilvl="0" w:tentative="0">
      <w:start w:val="1"/>
      <w:numFmt w:val="upperLetter"/>
      <w:lvlText w:val="%1."/>
      <w:lvlJc w:val="left"/>
      <w:pPr>
        <w:ind w:left="425" w:hanging="425"/>
      </w:pPr>
      <w:rPr>
        <w:rFonts w:hint="default"/>
      </w:rPr>
    </w:lvl>
  </w:abstractNum>
  <w:abstractNum w:abstractNumId="98">
    <w:nsid w:val="6B1552B5"/>
    <w:multiLevelType w:val="singleLevel"/>
    <w:tmpl w:val="6B1552B5"/>
    <w:lvl w:ilvl="0" w:tentative="0">
      <w:start w:val="1"/>
      <w:numFmt w:val="upperLetter"/>
      <w:lvlText w:val="%1."/>
      <w:lvlJc w:val="left"/>
      <w:pPr>
        <w:ind w:left="425" w:hanging="425"/>
      </w:pPr>
      <w:rPr>
        <w:rFonts w:hint="default"/>
      </w:rPr>
    </w:lvl>
  </w:abstractNum>
  <w:abstractNum w:abstractNumId="99">
    <w:nsid w:val="6D04407E"/>
    <w:multiLevelType w:val="singleLevel"/>
    <w:tmpl w:val="6D04407E"/>
    <w:lvl w:ilvl="0" w:tentative="0">
      <w:start w:val="1"/>
      <w:numFmt w:val="upperLetter"/>
      <w:lvlText w:val="%1."/>
      <w:lvlJc w:val="left"/>
      <w:pPr>
        <w:ind w:left="425" w:hanging="425"/>
      </w:pPr>
      <w:rPr>
        <w:rFonts w:hint="default"/>
      </w:rPr>
    </w:lvl>
  </w:abstractNum>
  <w:abstractNum w:abstractNumId="100">
    <w:nsid w:val="6D6AC816"/>
    <w:multiLevelType w:val="singleLevel"/>
    <w:tmpl w:val="6D6AC816"/>
    <w:lvl w:ilvl="0" w:tentative="0">
      <w:start w:val="1"/>
      <w:numFmt w:val="upperLetter"/>
      <w:lvlText w:val="%1."/>
      <w:lvlJc w:val="left"/>
      <w:pPr>
        <w:ind w:left="425" w:hanging="425"/>
      </w:pPr>
      <w:rPr>
        <w:rFonts w:hint="default"/>
      </w:rPr>
    </w:lvl>
  </w:abstractNum>
  <w:abstractNum w:abstractNumId="101">
    <w:nsid w:val="753A64CF"/>
    <w:multiLevelType w:val="singleLevel"/>
    <w:tmpl w:val="753A64CF"/>
    <w:lvl w:ilvl="0" w:tentative="0">
      <w:start w:val="1"/>
      <w:numFmt w:val="upperLetter"/>
      <w:lvlText w:val="%1."/>
      <w:lvlJc w:val="left"/>
      <w:pPr>
        <w:ind w:left="425" w:hanging="425"/>
      </w:pPr>
      <w:rPr>
        <w:rFonts w:hint="default"/>
      </w:rPr>
    </w:lvl>
  </w:abstractNum>
  <w:abstractNum w:abstractNumId="102">
    <w:nsid w:val="78A98905"/>
    <w:multiLevelType w:val="singleLevel"/>
    <w:tmpl w:val="78A98905"/>
    <w:lvl w:ilvl="0" w:tentative="0">
      <w:start w:val="1"/>
      <w:numFmt w:val="upperLetter"/>
      <w:lvlText w:val="%1."/>
      <w:lvlJc w:val="left"/>
      <w:pPr>
        <w:ind w:left="425" w:hanging="425"/>
      </w:pPr>
      <w:rPr>
        <w:rFonts w:hint="default"/>
      </w:rPr>
    </w:lvl>
  </w:abstractNum>
  <w:abstractNum w:abstractNumId="103">
    <w:nsid w:val="7D1CF0CC"/>
    <w:multiLevelType w:val="multilevel"/>
    <w:tmpl w:val="7D1CF0CC"/>
    <w:lvl w:ilvl="0" w:tentative="0">
      <w:start w:val="1"/>
      <w:numFmt w:val="decimal"/>
      <w:suff w:val="nothing"/>
      <w:lvlText w:val="%1．"/>
      <w:lvlJc w:val="left"/>
      <w:pPr>
        <w:ind w:left="-480" w:firstLine="400"/>
      </w:pPr>
      <w:rPr>
        <w:rFonts w:hint="default"/>
        <w:color w:val="auto"/>
      </w:rPr>
    </w:lvl>
    <w:lvl w:ilvl="1" w:tentative="0">
      <w:start w:val="1"/>
      <w:numFmt w:val="decimal"/>
      <w:lvlText w:val="(%2)"/>
      <w:lvlJc w:val="left"/>
      <w:pPr>
        <w:tabs>
          <w:tab w:val="left" w:pos="840"/>
        </w:tabs>
        <w:ind w:left="760" w:leftChars="0" w:hanging="420" w:firstLineChars="0"/>
      </w:pPr>
      <w:rPr>
        <w:rFonts w:hint="default"/>
      </w:rPr>
    </w:lvl>
    <w:lvl w:ilvl="2" w:tentative="0">
      <w:start w:val="1"/>
      <w:numFmt w:val="decimalEnclosedCircleChinese"/>
      <w:lvlText w:val="%3"/>
      <w:lvlJc w:val="left"/>
      <w:pPr>
        <w:tabs>
          <w:tab w:val="left" w:pos="1260"/>
        </w:tabs>
        <w:ind w:left="1180" w:leftChars="0" w:hanging="420" w:firstLineChars="0"/>
      </w:pPr>
      <w:rPr>
        <w:rFonts w:hint="default"/>
      </w:rPr>
    </w:lvl>
    <w:lvl w:ilvl="3" w:tentative="0">
      <w:start w:val="1"/>
      <w:numFmt w:val="decimal"/>
      <w:lvlText w:val="%4)"/>
      <w:lvlJc w:val="left"/>
      <w:pPr>
        <w:tabs>
          <w:tab w:val="left" w:pos="1680"/>
        </w:tabs>
        <w:ind w:left="1600" w:leftChars="0" w:hanging="420" w:firstLineChars="0"/>
      </w:pPr>
      <w:rPr>
        <w:rFonts w:hint="default"/>
      </w:rPr>
    </w:lvl>
    <w:lvl w:ilvl="4" w:tentative="0">
      <w:start w:val="1"/>
      <w:numFmt w:val="lowerLetter"/>
      <w:lvlText w:val="%5."/>
      <w:lvlJc w:val="left"/>
      <w:pPr>
        <w:tabs>
          <w:tab w:val="left" w:pos="2100"/>
        </w:tabs>
        <w:ind w:left="2020" w:leftChars="0" w:hanging="420" w:firstLineChars="0"/>
      </w:pPr>
      <w:rPr>
        <w:rFonts w:hint="default"/>
      </w:rPr>
    </w:lvl>
    <w:lvl w:ilvl="5" w:tentative="0">
      <w:start w:val="1"/>
      <w:numFmt w:val="lowerLetter"/>
      <w:lvlText w:val="%6)"/>
      <w:lvlJc w:val="left"/>
      <w:pPr>
        <w:tabs>
          <w:tab w:val="left" w:pos="2520"/>
        </w:tabs>
        <w:ind w:left="2440" w:leftChars="0" w:hanging="420" w:firstLineChars="0"/>
      </w:pPr>
      <w:rPr>
        <w:rFonts w:hint="default"/>
      </w:rPr>
    </w:lvl>
    <w:lvl w:ilvl="6" w:tentative="0">
      <w:start w:val="1"/>
      <w:numFmt w:val="lowerRoman"/>
      <w:lvlText w:val="%7."/>
      <w:lvlJc w:val="left"/>
      <w:pPr>
        <w:tabs>
          <w:tab w:val="left" w:pos="2940"/>
        </w:tabs>
        <w:ind w:left="2860" w:leftChars="0" w:hanging="420" w:firstLineChars="0"/>
      </w:pPr>
      <w:rPr>
        <w:rFonts w:hint="default"/>
      </w:rPr>
    </w:lvl>
    <w:lvl w:ilvl="7" w:tentative="0">
      <w:start w:val="1"/>
      <w:numFmt w:val="lowerRoman"/>
      <w:lvlText w:val="%8)"/>
      <w:lvlJc w:val="left"/>
      <w:pPr>
        <w:tabs>
          <w:tab w:val="left" w:pos="3360"/>
        </w:tabs>
        <w:ind w:left="3280" w:leftChars="0" w:hanging="420" w:firstLineChars="0"/>
      </w:pPr>
      <w:rPr>
        <w:rFonts w:hint="default"/>
      </w:rPr>
    </w:lvl>
    <w:lvl w:ilvl="8" w:tentative="0">
      <w:start w:val="1"/>
      <w:numFmt w:val="lowerLetter"/>
      <w:lvlText w:val="%9."/>
      <w:lvlJc w:val="left"/>
      <w:pPr>
        <w:tabs>
          <w:tab w:val="left" w:pos="3780"/>
        </w:tabs>
        <w:ind w:left="3700" w:leftChars="0" w:hanging="420" w:firstLineChars="0"/>
      </w:pPr>
      <w:rPr>
        <w:rFonts w:hint="default"/>
      </w:rPr>
    </w:lvl>
  </w:abstractNum>
  <w:num w:numId="1">
    <w:abstractNumId w:val="65"/>
  </w:num>
  <w:num w:numId="2">
    <w:abstractNumId w:val="18"/>
  </w:num>
  <w:num w:numId="3">
    <w:abstractNumId w:val="56"/>
  </w:num>
  <w:num w:numId="4">
    <w:abstractNumId w:val="96"/>
  </w:num>
  <w:num w:numId="5">
    <w:abstractNumId w:val="69"/>
  </w:num>
  <w:num w:numId="6">
    <w:abstractNumId w:val="83"/>
  </w:num>
  <w:num w:numId="7">
    <w:abstractNumId w:val="59"/>
  </w:num>
  <w:num w:numId="8">
    <w:abstractNumId w:val="10"/>
  </w:num>
  <w:num w:numId="9">
    <w:abstractNumId w:val="88"/>
  </w:num>
  <w:num w:numId="10">
    <w:abstractNumId w:val="44"/>
  </w:num>
  <w:num w:numId="11">
    <w:abstractNumId w:val="89"/>
  </w:num>
  <w:num w:numId="12">
    <w:abstractNumId w:val="21"/>
  </w:num>
  <w:num w:numId="13">
    <w:abstractNumId w:val="17"/>
  </w:num>
  <w:num w:numId="14">
    <w:abstractNumId w:val="90"/>
  </w:num>
  <w:num w:numId="15">
    <w:abstractNumId w:val="14"/>
  </w:num>
  <w:num w:numId="16">
    <w:abstractNumId w:val="13"/>
  </w:num>
  <w:num w:numId="17">
    <w:abstractNumId w:val="102"/>
  </w:num>
  <w:num w:numId="18">
    <w:abstractNumId w:val="15"/>
  </w:num>
  <w:num w:numId="19">
    <w:abstractNumId w:val="33"/>
  </w:num>
  <w:num w:numId="20">
    <w:abstractNumId w:val="82"/>
  </w:num>
  <w:num w:numId="21">
    <w:abstractNumId w:val="94"/>
  </w:num>
  <w:num w:numId="22">
    <w:abstractNumId w:val="85"/>
  </w:num>
  <w:num w:numId="23">
    <w:abstractNumId w:val="27"/>
  </w:num>
  <w:num w:numId="24">
    <w:abstractNumId w:val="84"/>
  </w:num>
  <w:num w:numId="25">
    <w:abstractNumId w:val="67"/>
  </w:num>
  <w:num w:numId="26">
    <w:abstractNumId w:val="68"/>
  </w:num>
  <w:num w:numId="27">
    <w:abstractNumId w:val="48"/>
  </w:num>
  <w:num w:numId="28">
    <w:abstractNumId w:val="8"/>
  </w:num>
  <w:num w:numId="29">
    <w:abstractNumId w:val="12"/>
  </w:num>
  <w:num w:numId="30">
    <w:abstractNumId w:val="87"/>
  </w:num>
  <w:num w:numId="31">
    <w:abstractNumId w:val="95"/>
  </w:num>
  <w:num w:numId="32">
    <w:abstractNumId w:val="62"/>
  </w:num>
  <w:num w:numId="33">
    <w:abstractNumId w:val="5"/>
  </w:num>
  <w:num w:numId="34">
    <w:abstractNumId w:val="74"/>
  </w:num>
  <w:num w:numId="35">
    <w:abstractNumId w:val="93"/>
  </w:num>
  <w:num w:numId="36">
    <w:abstractNumId w:val="49"/>
  </w:num>
  <w:num w:numId="37">
    <w:abstractNumId w:val="35"/>
  </w:num>
  <w:num w:numId="38">
    <w:abstractNumId w:val="78"/>
  </w:num>
  <w:num w:numId="39">
    <w:abstractNumId w:val="4"/>
  </w:num>
  <w:num w:numId="40">
    <w:abstractNumId w:val="63"/>
  </w:num>
  <w:num w:numId="41">
    <w:abstractNumId w:val="6"/>
  </w:num>
  <w:num w:numId="42">
    <w:abstractNumId w:val="31"/>
  </w:num>
  <w:num w:numId="43">
    <w:abstractNumId w:val="61"/>
  </w:num>
  <w:num w:numId="44">
    <w:abstractNumId w:val="30"/>
  </w:num>
  <w:num w:numId="45">
    <w:abstractNumId w:val="41"/>
  </w:num>
  <w:num w:numId="46">
    <w:abstractNumId w:val="38"/>
  </w:num>
  <w:num w:numId="47">
    <w:abstractNumId w:val="0"/>
  </w:num>
  <w:num w:numId="48">
    <w:abstractNumId w:val="97"/>
  </w:num>
  <w:num w:numId="49">
    <w:abstractNumId w:val="80"/>
  </w:num>
  <w:num w:numId="50">
    <w:abstractNumId w:val="28"/>
  </w:num>
  <w:num w:numId="51">
    <w:abstractNumId w:val="34"/>
  </w:num>
  <w:num w:numId="52">
    <w:abstractNumId w:val="16"/>
  </w:num>
  <w:num w:numId="53">
    <w:abstractNumId w:val="57"/>
  </w:num>
  <w:num w:numId="54">
    <w:abstractNumId w:val="52"/>
  </w:num>
  <w:num w:numId="55">
    <w:abstractNumId w:val="100"/>
  </w:num>
  <w:num w:numId="56">
    <w:abstractNumId w:val="92"/>
  </w:num>
  <w:num w:numId="57">
    <w:abstractNumId w:val="46"/>
  </w:num>
  <w:num w:numId="58">
    <w:abstractNumId w:val="42"/>
  </w:num>
  <w:num w:numId="59">
    <w:abstractNumId w:val="24"/>
  </w:num>
  <w:num w:numId="60">
    <w:abstractNumId w:val="75"/>
  </w:num>
  <w:num w:numId="61">
    <w:abstractNumId w:val="55"/>
  </w:num>
  <w:num w:numId="62">
    <w:abstractNumId w:val="11"/>
  </w:num>
  <w:num w:numId="63">
    <w:abstractNumId w:val="79"/>
  </w:num>
  <w:num w:numId="64">
    <w:abstractNumId w:val="26"/>
  </w:num>
  <w:num w:numId="65">
    <w:abstractNumId w:val="32"/>
  </w:num>
  <w:num w:numId="66">
    <w:abstractNumId w:val="29"/>
  </w:num>
  <w:num w:numId="67">
    <w:abstractNumId w:val="98"/>
  </w:num>
  <w:num w:numId="68">
    <w:abstractNumId w:val="51"/>
  </w:num>
  <w:num w:numId="69">
    <w:abstractNumId w:val="36"/>
  </w:num>
  <w:num w:numId="70">
    <w:abstractNumId w:val="45"/>
  </w:num>
  <w:num w:numId="71">
    <w:abstractNumId w:val="19"/>
  </w:num>
  <w:num w:numId="72">
    <w:abstractNumId w:val="22"/>
  </w:num>
  <w:num w:numId="73">
    <w:abstractNumId w:val="99"/>
  </w:num>
  <w:num w:numId="74">
    <w:abstractNumId w:val="77"/>
  </w:num>
  <w:num w:numId="75">
    <w:abstractNumId w:val="43"/>
  </w:num>
  <w:num w:numId="76">
    <w:abstractNumId w:val="81"/>
  </w:num>
  <w:num w:numId="77">
    <w:abstractNumId w:val="50"/>
  </w:num>
  <w:num w:numId="78">
    <w:abstractNumId w:val="71"/>
  </w:num>
  <w:num w:numId="79">
    <w:abstractNumId w:val="103"/>
  </w:num>
  <w:num w:numId="80">
    <w:abstractNumId w:val="20"/>
  </w:num>
  <w:num w:numId="81">
    <w:abstractNumId w:val="3"/>
  </w:num>
  <w:num w:numId="82">
    <w:abstractNumId w:val="91"/>
  </w:num>
  <w:num w:numId="83">
    <w:abstractNumId w:val="1"/>
  </w:num>
  <w:num w:numId="84">
    <w:abstractNumId w:val="25"/>
  </w:num>
  <w:num w:numId="85">
    <w:abstractNumId w:val="60"/>
  </w:num>
  <w:num w:numId="86">
    <w:abstractNumId w:val="7"/>
  </w:num>
  <w:num w:numId="87">
    <w:abstractNumId w:val="9"/>
  </w:num>
  <w:num w:numId="88">
    <w:abstractNumId w:val="53"/>
  </w:num>
  <w:num w:numId="89">
    <w:abstractNumId w:val="54"/>
  </w:num>
  <w:num w:numId="90">
    <w:abstractNumId w:val="86"/>
  </w:num>
  <w:num w:numId="91">
    <w:abstractNumId w:val="39"/>
  </w:num>
  <w:num w:numId="92">
    <w:abstractNumId w:val="2"/>
  </w:num>
  <w:num w:numId="93">
    <w:abstractNumId w:val="23"/>
  </w:num>
  <w:num w:numId="94">
    <w:abstractNumId w:val="76"/>
  </w:num>
  <w:num w:numId="95">
    <w:abstractNumId w:val="40"/>
  </w:num>
  <w:num w:numId="96">
    <w:abstractNumId w:val="70"/>
  </w:num>
  <w:num w:numId="97">
    <w:abstractNumId w:val="58"/>
  </w:num>
  <w:num w:numId="98">
    <w:abstractNumId w:val="64"/>
  </w:num>
  <w:num w:numId="99">
    <w:abstractNumId w:val="37"/>
  </w:num>
  <w:num w:numId="100">
    <w:abstractNumId w:val="73"/>
  </w:num>
  <w:num w:numId="101">
    <w:abstractNumId w:val="66"/>
  </w:num>
  <w:num w:numId="102">
    <w:abstractNumId w:val="101"/>
  </w:num>
  <w:num w:numId="103">
    <w:abstractNumId w:val="47"/>
  </w:num>
  <w:num w:numId="104">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YTE3Yjg0ZTQ5ZDcxNjFkODI4YWU5MzdiMjhkZGUifQ=="/>
  </w:docVars>
  <w:rsids>
    <w:rsidRoot w:val="00000000"/>
    <w:rsid w:val="06717912"/>
    <w:rsid w:val="1DB33731"/>
    <w:rsid w:val="259C15A5"/>
    <w:rsid w:val="2E1D49AC"/>
    <w:rsid w:val="338207B3"/>
    <w:rsid w:val="33BE1BDF"/>
    <w:rsid w:val="5EAF2FF8"/>
    <w:rsid w:val="6FCD3343"/>
    <w:rsid w:val="6FD25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13331</Words>
  <Characters>13645</Characters>
  <Lines>0</Lines>
  <Paragraphs>0</Paragraphs>
  <TotalTime>1</TotalTime>
  <ScaleCrop>false</ScaleCrop>
  <LinksUpToDate>false</LinksUpToDate>
  <CharactersWithSpaces>15175</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2023-06-15T06:35:00Z</dcterms:created>
  <dc:creator>Administrator</dc:creator>
  <cp:lastModifiedBy>包包</cp:lastModifiedBy>
  <dcterms:modified xsi:type="dcterms:W3CDTF">2023-07-10T09:40:41Z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B1D27BDB4CF04D228496BEAA399E6BE2_12</vt:lpwstr>
  </property>
</Properties>
</file>